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46" w:rsidRPr="001F56B7" w:rsidRDefault="001F56B7" w:rsidP="005D0B7F">
      <w:pPr>
        <w:pStyle w:val="ParaAttribute0"/>
        <w:keepNext/>
        <w:keepLines/>
        <w:widowControl/>
        <w:suppressAutoHyphens/>
        <w:wordWrap/>
        <w:ind w:left="0"/>
        <w:rPr>
          <w:rFonts w:ascii="Garamond" w:eastAsia="Calibri" w:hAnsi="Garamond"/>
        </w:rPr>
      </w:pPr>
      <w:r w:rsidRPr="001F56B7">
        <w:rPr>
          <w:rFonts w:ascii="Garamond" w:hAnsi="Garamond"/>
          <w:noProof/>
          <w:shd w:val="clear" w:color="auto" w:fill="FFFF00"/>
        </w:rPr>
        <w:drawing>
          <wp:anchor distT="0" distB="0" distL="114300" distR="114300" simplePos="0" relativeHeight="251659264" behindDoc="0" locked="0" layoutInCell="1" allowOverlap="1" wp14:anchorId="75CAA946" wp14:editId="7ACCD092">
            <wp:simplePos x="0" y="0"/>
            <wp:positionH relativeFrom="margin">
              <wp:posOffset>4425950</wp:posOffset>
            </wp:positionH>
            <wp:positionV relativeFrom="margin">
              <wp:posOffset>66675</wp:posOffset>
            </wp:positionV>
            <wp:extent cx="1866265" cy="819150"/>
            <wp:effectExtent l="0" t="0" r="635" b="0"/>
            <wp:wrapSquare wrapText="bothSides"/>
            <wp:docPr id="10" name="Picture 1" descr="/storage/emulated/0/.polaris_temp/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_temp/image2.jpeg"/>
                    <pic:cNvPicPr>
                      <a:picLocks noChangeAspect="1" noChangeArrowheads="1"/>
                    </pic:cNvPicPr>
                  </pic:nvPicPr>
                  <pic:blipFill>
                    <a:blip r:embed="rId8"/>
                    <a:stretch>
                      <a:fillRect/>
                    </a:stretch>
                  </pic:blipFill>
                  <pic:spPr>
                    <a:xfrm>
                      <a:off x="0" y="0"/>
                      <a:ext cx="1866265" cy="819150"/>
                    </a:xfrm>
                    <a:prstGeom prst="rect">
                      <a:avLst/>
                    </a:prstGeom>
                    <a:noFill/>
                    <a:ln w="3175" cap="flat" cmpd="sng">
                      <a:noFill/>
                      <a:prstDash/>
                      <a:miter lim="800000"/>
                    </a:ln>
                  </pic:spPr>
                </pic:pic>
              </a:graphicData>
            </a:graphic>
          </wp:anchor>
        </w:drawing>
      </w:r>
    </w:p>
    <w:p w:rsidR="00316046" w:rsidRPr="001F56B7" w:rsidRDefault="001F56B7" w:rsidP="005D0B7F">
      <w:pPr>
        <w:pStyle w:val="ParaAttribute6"/>
        <w:keepNext/>
        <w:keepLines/>
        <w:widowControl/>
        <w:suppressAutoHyphens/>
        <w:wordWrap/>
        <w:rPr>
          <w:rFonts w:ascii="Garamond" w:eastAsia="Calibri" w:hAnsi="Garamond"/>
        </w:rPr>
      </w:pPr>
      <w:r w:rsidRPr="001F56B7">
        <w:rPr>
          <w:rFonts w:ascii="Garamond" w:eastAsia="Calibri" w:hAnsi="Garamond"/>
          <w:b/>
          <w:noProof/>
          <w:sz w:val="22"/>
          <w:szCs w:val="22"/>
        </w:rPr>
        <w:drawing>
          <wp:inline distT="0" distB="0" distL="0" distR="0" wp14:anchorId="7992761E" wp14:editId="02CA553D">
            <wp:extent cx="1695450" cy="647700"/>
            <wp:effectExtent l="0" t="0" r="0" b="0"/>
            <wp:docPr id="2" name="Image 2" descr="C:\Users\boissiep\AppData\Local\Microsoft\Windows\INetCache\Content.Word\Logo H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oissiep\AppData\Local\Microsoft\Windows\INetCache\Content.Word\Logo H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5450" cy="647700"/>
                    </a:xfrm>
                    <a:prstGeom prst="rect">
                      <a:avLst/>
                    </a:prstGeom>
                    <a:noFill/>
                    <a:ln>
                      <a:noFill/>
                    </a:ln>
                  </pic:spPr>
                </pic:pic>
              </a:graphicData>
            </a:graphic>
          </wp:inline>
        </w:drawing>
      </w:r>
      <w:r w:rsidR="000F5ECD" w:rsidRPr="001F56B7">
        <w:rPr>
          <w:rStyle w:val="CharAttribute11"/>
          <w:rFonts w:ascii="Garamond" w:hAnsi="Garamond"/>
        </w:rPr>
        <w:tab/>
      </w:r>
      <w:r w:rsidR="000F5ECD" w:rsidRPr="001F56B7">
        <w:rPr>
          <w:rStyle w:val="CharAttribute11"/>
          <w:rFonts w:ascii="Garamond" w:hAnsi="Garamond"/>
        </w:rPr>
        <w:tab/>
      </w: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Default="00316046" w:rsidP="005D0B7F">
      <w:pPr>
        <w:pStyle w:val="ParaAttribute7"/>
        <w:keepNext/>
        <w:keepLines/>
        <w:widowControl/>
        <w:suppressAutoHyphens/>
        <w:wordWrap/>
        <w:rPr>
          <w:rFonts w:ascii="Garamond" w:eastAsia="Calibri" w:hAnsi="Garamond"/>
        </w:rPr>
      </w:pPr>
    </w:p>
    <w:p w:rsidR="00DA6BEB" w:rsidRDefault="00DA6BEB" w:rsidP="005D0B7F">
      <w:pPr>
        <w:pStyle w:val="ParaAttribute7"/>
        <w:keepNext/>
        <w:keepLines/>
        <w:widowControl/>
        <w:suppressAutoHyphens/>
        <w:wordWrap/>
        <w:rPr>
          <w:rFonts w:ascii="Garamond" w:eastAsia="Calibri" w:hAnsi="Garamond"/>
        </w:rPr>
      </w:pPr>
    </w:p>
    <w:p w:rsidR="00DA6BEB" w:rsidRDefault="00DA6BEB" w:rsidP="005D0B7F">
      <w:pPr>
        <w:pStyle w:val="ParaAttribute7"/>
        <w:keepNext/>
        <w:keepLines/>
        <w:widowControl/>
        <w:suppressAutoHyphens/>
        <w:wordWrap/>
        <w:rPr>
          <w:rFonts w:ascii="Garamond" w:eastAsia="Calibri" w:hAnsi="Garamond"/>
        </w:rPr>
      </w:pPr>
    </w:p>
    <w:p w:rsidR="00DA6BEB" w:rsidRDefault="00DA6BEB" w:rsidP="005D0B7F">
      <w:pPr>
        <w:pStyle w:val="ParaAttribute7"/>
        <w:keepNext/>
        <w:keepLines/>
        <w:widowControl/>
        <w:suppressAutoHyphens/>
        <w:wordWrap/>
        <w:rPr>
          <w:rFonts w:ascii="Garamond" w:eastAsia="Calibri" w:hAnsi="Garamond"/>
        </w:rPr>
      </w:pPr>
    </w:p>
    <w:p w:rsidR="00DA6BEB" w:rsidRDefault="00DA6BEB" w:rsidP="005D0B7F">
      <w:pPr>
        <w:pStyle w:val="ParaAttribute7"/>
        <w:keepNext/>
        <w:keepLines/>
        <w:widowControl/>
        <w:suppressAutoHyphens/>
        <w:wordWrap/>
        <w:rPr>
          <w:rFonts w:ascii="Garamond" w:eastAsia="Calibri" w:hAnsi="Garamond"/>
        </w:rPr>
      </w:pPr>
    </w:p>
    <w:p w:rsidR="00DA6BEB" w:rsidRPr="001F56B7" w:rsidRDefault="00DA6BEB"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8"/>
        <w:keepNext/>
        <w:keepLines/>
        <w:widowControl/>
        <w:suppressAutoHyphens/>
        <w:wordWrap/>
        <w:rPr>
          <w:rFonts w:ascii="Garamond" w:eastAsia="Calibri" w:hAnsi="Garamond"/>
        </w:rPr>
      </w:pPr>
    </w:p>
    <w:p w:rsidR="00316046" w:rsidRPr="001F56B7" w:rsidRDefault="000F5ECD" w:rsidP="005D0B7F">
      <w:pPr>
        <w:pStyle w:val="ParaAttribute9"/>
        <w:keepNext/>
        <w:keepLines/>
        <w:suppressAutoHyphens/>
        <w:wordWrap/>
        <w:rPr>
          <w:rFonts w:ascii="Garamond" w:eastAsia="Cambria" w:hAnsi="Garamond"/>
          <w:b/>
          <w:color w:val="1F497D"/>
          <w:sz w:val="56"/>
          <w:szCs w:val="60"/>
        </w:rPr>
      </w:pPr>
      <w:r w:rsidRPr="001F56B7">
        <w:rPr>
          <w:rStyle w:val="CharAttribute16"/>
          <w:rFonts w:ascii="Garamond" w:hAnsi="Garamond"/>
          <w:sz w:val="56"/>
          <w:szCs w:val="60"/>
        </w:rPr>
        <w:t>Prix de l’</w:t>
      </w:r>
      <w:r w:rsidR="00DD2251">
        <w:rPr>
          <w:rStyle w:val="CharAttribute16"/>
          <w:rFonts w:ascii="Garamond" w:hAnsi="Garamond"/>
          <w:sz w:val="56"/>
          <w:szCs w:val="60"/>
        </w:rPr>
        <w:t>Engagement Solidaire 2021</w:t>
      </w:r>
      <w:r w:rsidRPr="001F56B7">
        <w:rPr>
          <w:rStyle w:val="CharAttribute16"/>
          <w:rFonts w:ascii="Garamond" w:hAnsi="Garamond"/>
          <w:sz w:val="56"/>
          <w:szCs w:val="60"/>
        </w:rPr>
        <w:t xml:space="preserve"> </w:t>
      </w:r>
    </w:p>
    <w:p w:rsidR="00316046" w:rsidRPr="001F56B7" w:rsidRDefault="000F5ECD" w:rsidP="005D0B7F">
      <w:pPr>
        <w:pStyle w:val="ParaAttribute10"/>
        <w:keepNext/>
        <w:keepLines/>
        <w:suppressAutoHyphens/>
        <w:wordWrap/>
        <w:rPr>
          <w:rFonts w:ascii="Garamond" w:eastAsia="Cambria" w:hAnsi="Garamond"/>
          <w:b/>
          <w:sz w:val="22"/>
          <w:szCs w:val="22"/>
        </w:rPr>
      </w:pPr>
      <w:r w:rsidRPr="001F56B7">
        <w:rPr>
          <w:rStyle w:val="CharAttribute18"/>
          <w:rFonts w:ascii="Garamond" w:hAnsi="Garamond"/>
          <w:szCs w:val="32"/>
        </w:rPr>
        <w:t>En partenariat avec Harmonie Mutuelle</w:t>
      </w:r>
    </w:p>
    <w:p w:rsidR="00316046" w:rsidRPr="001F56B7" w:rsidRDefault="00316046" w:rsidP="005D0B7F">
      <w:pPr>
        <w:pStyle w:val="ParaAttribute7"/>
        <w:keepNext/>
        <w:keepLines/>
        <w:widowControl/>
        <w:suppressAutoHyphens/>
        <w:wordWrap/>
        <w:rPr>
          <w:rFonts w:ascii="Garamond" w:eastAsia="Calibri" w:hAnsi="Garamond"/>
          <w:i/>
          <w:sz w:val="36"/>
          <w:szCs w:val="36"/>
        </w:rPr>
      </w:pPr>
    </w:p>
    <w:p w:rsidR="00316046" w:rsidRPr="001F56B7" w:rsidRDefault="00316046" w:rsidP="005D0B7F">
      <w:pPr>
        <w:pStyle w:val="ParaAttribute7"/>
        <w:keepNext/>
        <w:keepLines/>
        <w:widowControl/>
        <w:suppressAutoHyphens/>
        <w:wordWrap/>
        <w:rPr>
          <w:rFonts w:ascii="Garamond" w:eastAsia="Calibri" w:hAnsi="Garamond"/>
          <w:i/>
          <w:sz w:val="36"/>
          <w:szCs w:val="36"/>
        </w:rPr>
      </w:pPr>
    </w:p>
    <w:p w:rsidR="00316046" w:rsidRDefault="00316046" w:rsidP="005D0B7F">
      <w:pPr>
        <w:pStyle w:val="ParaAttribute11"/>
        <w:keepNext/>
        <w:keepLines/>
        <w:widowControl/>
        <w:suppressAutoHyphens/>
        <w:wordWrap/>
        <w:rPr>
          <w:rFonts w:ascii="Garamond" w:eastAsia="Calibri" w:hAnsi="Garamond"/>
          <w:i/>
          <w:sz w:val="36"/>
          <w:szCs w:val="36"/>
        </w:rPr>
      </w:pPr>
    </w:p>
    <w:p w:rsidR="00DA6BEB" w:rsidRPr="001F56B7" w:rsidRDefault="00DA6BEB" w:rsidP="005D0B7F">
      <w:pPr>
        <w:pStyle w:val="ParaAttribute11"/>
        <w:keepNext/>
        <w:keepLines/>
        <w:widowControl/>
        <w:suppressAutoHyphens/>
        <w:wordWrap/>
        <w:rPr>
          <w:rFonts w:ascii="Garamond" w:eastAsia="Calibri" w:hAnsi="Garamond"/>
          <w:i/>
          <w:sz w:val="43"/>
          <w:szCs w:val="43"/>
        </w:rPr>
      </w:pPr>
    </w:p>
    <w:p w:rsidR="00316046" w:rsidRPr="001F56B7" w:rsidRDefault="000F5ECD" w:rsidP="005D0B7F">
      <w:pPr>
        <w:pStyle w:val="ParaAttribute12"/>
        <w:keepNext/>
        <w:keepLines/>
        <w:widowControl/>
        <w:suppressAutoHyphens/>
        <w:wordWrap/>
        <w:rPr>
          <w:rFonts w:ascii="Garamond" w:eastAsia="Calibri" w:hAnsi="Garamond"/>
          <w:b/>
          <w:sz w:val="48"/>
          <w:szCs w:val="48"/>
        </w:rPr>
      </w:pPr>
      <w:r w:rsidRPr="001F56B7">
        <w:rPr>
          <w:rStyle w:val="CharAttribute22"/>
          <w:rFonts w:ascii="Garamond" w:hAnsi="Garamond"/>
          <w:b/>
          <w:szCs w:val="48"/>
        </w:rPr>
        <w:t>Déroulement et procédure de</w:t>
      </w:r>
      <w:r w:rsidRPr="001F56B7">
        <w:rPr>
          <w:rStyle w:val="CharAttribute23"/>
          <w:rFonts w:ascii="Garamond" w:hAnsi="Garamond"/>
          <w:b/>
          <w:szCs w:val="48"/>
        </w:rPr>
        <w:t xml:space="preserve"> </w:t>
      </w:r>
      <w:r w:rsidRPr="001F56B7">
        <w:rPr>
          <w:rStyle w:val="CharAttribute22"/>
          <w:rFonts w:ascii="Garamond" w:hAnsi="Garamond"/>
          <w:b/>
          <w:szCs w:val="48"/>
        </w:rPr>
        <w:t>sélection</w:t>
      </w: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7"/>
        <w:keepNext/>
        <w:keepLines/>
        <w:widowControl/>
        <w:suppressAutoHyphens/>
        <w:wordWrap/>
        <w:rPr>
          <w:rFonts w:ascii="Garamond" w:eastAsia="Calibri" w:hAnsi="Garamond"/>
        </w:rPr>
      </w:pPr>
    </w:p>
    <w:p w:rsidR="00316046" w:rsidRPr="001F56B7" w:rsidRDefault="00316046" w:rsidP="005D0B7F">
      <w:pPr>
        <w:pStyle w:val="ParaAttribute13"/>
        <w:keepNext/>
        <w:keepLines/>
        <w:widowControl/>
        <w:suppressAutoHyphens/>
        <w:wordWrap/>
        <w:spacing w:line="139" w:lineRule="auto"/>
        <w:rPr>
          <w:rFonts w:ascii="Garamond" w:eastAsia="Calibri" w:hAnsi="Garamond"/>
          <w:sz w:val="16"/>
          <w:szCs w:val="16"/>
        </w:rPr>
      </w:pPr>
    </w:p>
    <w:p w:rsidR="00316046" w:rsidRPr="001F56B7" w:rsidRDefault="00316046" w:rsidP="005D0B7F">
      <w:pPr>
        <w:pStyle w:val="ParaAttribute13"/>
        <w:keepNext/>
        <w:keepLines/>
        <w:widowControl/>
        <w:suppressAutoHyphens/>
        <w:wordWrap/>
        <w:spacing w:line="139" w:lineRule="auto"/>
        <w:rPr>
          <w:rFonts w:ascii="Garamond" w:eastAsia="Calibri" w:hAnsi="Garamond"/>
        </w:rPr>
        <w:sectPr w:rsidR="00316046" w:rsidRPr="001F56B7">
          <w:footerReference w:type="default" r:id="rId10"/>
          <w:type w:val="continuous"/>
          <w:pgSz w:w="11910" w:h="16840"/>
          <w:pgMar w:top="960" w:right="960" w:bottom="960" w:left="1100" w:header="720" w:footer="768" w:gutter="0"/>
          <w:cols w:space="720"/>
        </w:sectPr>
      </w:pPr>
    </w:p>
    <w:p w:rsidR="00316046" w:rsidRPr="001F56B7" w:rsidRDefault="000F5ECD" w:rsidP="005D0B7F">
      <w:pPr>
        <w:pStyle w:val="Paragraphedeliste"/>
        <w:keepNext/>
        <w:keepLines/>
        <w:widowControl/>
        <w:numPr>
          <w:ilvl w:val="0"/>
          <w:numId w:val="1"/>
        </w:numPr>
        <w:tabs>
          <w:tab w:val="left" w:pos="603"/>
        </w:tabs>
        <w:suppressAutoHyphens/>
        <w:wordWrap/>
        <w:rPr>
          <w:rFonts w:ascii="Garamond" w:eastAsia="Calibri" w:hAnsi="Garamond"/>
          <w:b/>
        </w:rPr>
      </w:pPr>
      <w:r w:rsidRPr="001F56B7">
        <w:rPr>
          <w:rStyle w:val="CharAttribute29"/>
          <w:rFonts w:ascii="Garamond" w:hAnsi="Garamond"/>
          <w:szCs w:val="24"/>
        </w:rPr>
        <w:lastRenderedPageBreak/>
        <w:t>PRÉAMBULE</w:t>
      </w:r>
    </w:p>
    <w:p w:rsidR="00316046" w:rsidRPr="001F56B7" w:rsidRDefault="00316046" w:rsidP="005D0B7F">
      <w:pPr>
        <w:pStyle w:val="ParaAttribute7"/>
        <w:keepNext/>
        <w:keepLines/>
        <w:widowControl/>
        <w:suppressAutoHyphens/>
        <w:wordWrap/>
        <w:rPr>
          <w:rFonts w:ascii="Garamond" w:eastAsia="Calibri" w:hAnsi="Garamond"/>
          <w:w w:val="95"/>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À l’occasion du mois de l’Économie Socia</w:t>
      </w:r>
      <w:r w:rsidR="00DD2251">
        <w:rPr>
          <w:rStyle w:val="CharAttribute32"/>
          <w:rFonts w:ascii="Garamond" w:hAnsi="Garamond"/>
          <w:szCs w:val="24"/>
        </w:rPr>
        <w:t>le et Solidaire en novembre 2021</w:t>
      </w:r>
      <w:r w:rsidRPr="001F56B7">
        <w:rPr>
          <w:rStyle w:val="CharAttribute32"/>
          <w:rFonts w:ascii="Garamond" w:hAnsi="Garamond"/>
          <w:szCs w:val="24"/>
        </w:rPr>
        <w:t xml:space="preserve">, </w:t>
      </w:r>
      <w:r w:rsidRPr="001F56B7">
        <w:rPr>
          <w:rStyle w:val="CharAttribute33"/>
          <w:rFonts w:ascii="Garamond" w:hAnsi="Garamond"/>
          <w:szCs w:val="24"/>
        </w:rPr>
        <w:t>Harmonie Mutuelle</w:t>
      </w:r>
      <w:r w:rsidRPr="001F56B7">
        <w:rPr>
          <w:rStyle w:val="CharAttribute32"/>
          <w:rFonts w:ascii="Garamond" w:hAnsi="Garamond"/>
          <w:szCs w:val="24"/>
        </w:rPr>
        <w:t xml:space="preserve"> et la Mairie du 11</w:t>
      </w:r>
      <w:r w:rsidRPr="001F56B7">
        <w:rPr>
          <w:rStyle w:val="CharAttribute34"/>
          <w:rFonts w:ascii="Garamond" w:hAnsi="Garamond"/>
          <w:szCs w:val="24"/>
        </w:rPr>
        <w:t>e</w:t>
      </w:r>
      <w:r w:rsidRPr="001F56B7">
        <w:rPr>
          <w:rStyle w:val="CharAttribute32"/>
          <w:rFonts w:ascii="Garamond" w:hAnsi="Garamond"/>
          <w:szCs w:val="24"/>
        </w:rPr>
        <w:t xml:space="preserve"> arrondissement de Paris décerneront le Prix de l’Engagement Solidaire, d’une valeur de 2 500 €, à un projet porté par un acteur local, et destiné à développer des actions de solidarité envers des publics fragilisés, quel que soit leur âge ou la cause de cette fragilité.</w:t>
      </w: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2"/>
        </w:numPr>
        <w:tabs>
          <w:tab w:val="left" w:pos="603"/>
        </w:tabs>
        <w:suppressAutoHyphens/>
        <w:wordWrap/>
        <w:rPr>
          <w:rFonts w:ascii="Garamond" w:eastAsia="Calibri" w:hAnsi="Garamond"/>
          <w:b/>
        </w:rPr>
      </w:pPr>
      <w:r w:rsidRPr="001F56B7">
        <w:rPr>
          <w:rStyle w:val="CharAttribute38"/>
          <w:rFonts w:ascii="Garamond" w:hAnsi="Garamond"/>
          <w:caps/>
          <w:szCs w:val="24"/>
        </w:rPr>
        <w:t xml:space="preserve">Sur quel thème devront porter les </w:t>
      </w:r>
      <w:proofErr w:type="gramStart"/>
      <w:r w:rsidRPr="001F56B7">
        <w:rPr>
          <w:rStyle w:val="CharAttribute38"/>
          <w:rFonts w:ascii="Garamond" w:hAnsi="Garamond"/>
          <w:caps/>
          <w:szCs w:val="24"/>
        </w:rPr>
        <w:t>projets</w:t>
      </w:r>
      <w:r w:rsidRPr="001F56B7">
        <w:rPr>
          <w:rStyle w:val="CharAttribute39"/>
          <w:rFonts w:ascii="Garamond" w:hAnsi="Garamond"/>
          <w:caps/>
          <w:szCs w:val="24"/>
        </w:rPr>
        <w:t xml:space="preserve"> </w:t>
      </w:r>
      <w:r w:rsidRPr="001F56B7">
        <w:rPr>
          <w:rStyle w:val="CharAttribute38"/>
          <w:rFonts w:ascii="Garamond" w:hAnsi="Garamond"/>
          <w:caps/>
          <w:szCs w:val="24"/>
        </w:rPr>
        <w:t>?</w:t>
      </w:r>
      <w:proofErr w:type="gramEnd"/>
    </w:p>
    <w:p w:rsidR="00316046" w:rsidRPr="001F56B7" w:rsidRDefault="00316046" w:rsidP="005D0B7F">
      <w:pPr>
        <w:pStyle w:val="ParaAttribute7"/>
        <w:keepNext/>
        <w:keepLines/>
        <w:widowControl/>
        <w:suppressAutoHyphens/>
        <w:wordWrap/>
        <w:rPr>
          <w:rFonts w:ascii="Garamond" w:eastAsia="Calibri" w:hAnsi="Garamond"/>
          <w:b/>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Les projets candidats peuvent aborder tous les thèmes liés à des actions de solidarité envers des publics fragilisés, parmi lesquels la fracture numérique,</w:t>
      </w:r>
      <w:r w:rsidR="00DD2251">
        <w:rPr>
          <w:rStyle w:val="CharAttribute32"/>
          <w:rFonts w:ascii="Garamond" w:hAnsi="Garamond"/>
          <w:szCs w:val="24"/>
        </w:rPr>
        <w:t xml:space="preserve"> le sport, l’environnement,</w:t>
      </w:r>
      <w:r w:rsidRPr="001F56B7">
        <w:rPr>
          <w:rStyle w:val="CharAttribute32"/>
          <w:rFonts w:ascii="Garamond" w:hAnsi="Garamond"/>
          <w:szCs w:val="24"/>
        </w:rPr>
        <w:t xml:space="preserve"> la précarité sociale, énergétique ou alimentaire, l’hébergement, l’aide aux personnes à la rue ou en situation de handicap, l’aide aux devoirs, l’accès aux droits, etc.</w:t>
      </w:r>
    </w:p>
    <w:p w:rsidR="00316046" w:rsidRPr="001F56B7" w:rsidRDefault="00316046" w:rsidP="005D0B7F">
      <w:pPr>
        <w:pStyle w:val="ParaAttribute18"/>
        <w:keepNext/>
        <w:keepLines/>
        <w:widowControl/>
        <w:suppressAutoHyphens/>
        <w:wordWrap/>
        <w:rPr>
          <w:rFonts w:ascii="Garamond" w:eastAsia="Calibri" w:hAnsi="Garamond"/>
          <w:sz w:val="24"/>
          <w:szCs w:val="24"/>
        </w:rPr>
      </w:pPr>
    </w:p>
    <w:p w:rsidR="00316046" w:rsidRPr="001F56B7" w:rsidRDefault="00316046" w:rsidP="005D0B7F">
      <w:pPr>
        <w:pStyle w:val="ParaAttribute18"/>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2"/>
        </w:numPr>
        <w:tabs>
          <w:tab w:val="left" w:pos="603"/>
        </w:tabs>
        <w:suppressAutoHyphens/>
        <w:wordWrap/>
        <w:rPr>
          <w:rFonts w:ascii="Garamond" w:eastAsia="Calibri" w:hAnsi="Garamond"/>
          <w:b/>
          <w:color w:val="8063A1"/>
        </w:rPr>
      </w:pPr>
      <w:r w:rsidRPr="001F56B7">
        <w:rPr>
          <w:rStyle w:val="CharAttribute38"/>
          <w:rFonts w:ascii="Garamond" w:hAnsi="Garamond"/>
          <w:caps/>
          <w:szCs w:val="24"/>
        </w:rPr>
        <w:t xml:space="preserve">Qui peut présenter un </w:t>
      </w:r>
      <w:proofErr w:type="gramStart"/>
      <w:r w:rsidRPr="001F56B7">
        <w:rPr>
          <w:rStyle w:val="CharAttribute38"/>
          <w:rFonts w:ascii="Garamond" w:hAnsi="Garamond"/>
          <w:caps/>
          <w:szCs w:val="24"/>
        </w:rPr>
        <w:t>projet</w:t>
      </w:r>
      <w:r w:rsidRPr="001F56B7">
        <w:rPr>
          <w:rStyle w:val="CharAttribute39"/>
          <w:rFonts w:ascii="Garamond" w:hAnsi="Garamond"/>
          <w:caps/>
          <w:szCs w:val="24"/>
        </w:rPr>
        <w:t xml:space="preserve"> </w:t>
      </w:r>
      <w:r w:rsidRPr="001F56B7">
        <w:rPr>
          <w:rStyle w:val="CharAttribute38"/>
          <w:rFonts w:ascii="Garamond" w:hAnsi="Garamond"/>
          <w:caps/>
          <w:szCs w:val="24"/>
        </w:rPr>
        <w:t>?</w:t>
      </w:r>
      <w:proofErr w:type="gramEnd"/>
    </w:p>
    <w:p w:rsidR="00316046" w:rsidRPr="001F56B7" w:rsidRDefault="00316046" w:rsidP="005D0B7F">
      <w:pPr>
        <w:pStyle w:val="ParaAttribute7"/>
        <w:keepNext/>
        <w:keepLines/>
        <w:widowControl/>
        <w:suppressAutoHyphens/>
        <w:wordWrap/>
        <w:rPr>
          <w:rFonts w:ascii="Garamond" w:eastAsia="Calibri" w:hAnsi="Garamond"/>
          <w:b/>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Peuvent présenter un projet les organismes à but non lucratif : associations, collectifs d’usagers, établissements et services sanitaires, sociaux et médico-sociaux, sociétés coopératives.</w:t>
      </w:r>
    </w:p>
    <w:p w:rsidR="00316046" w:rsidRPr="001F56B7" w:rsidRDefault="00DD2251" w:rsidP="005D0B7F">
      <w:pPr>
        <w:pStyle w:val="ParaAttribute17"/>
        <w:keepNext/>
        <w:keepLines/>
        <w:widowControl/>
        <w:suppressAutoHyphens/>
        <w:wordWrap/>
        <w:rPr>
          <w:rFonts w:ascii="Garamond" w:eastAsia="Calibri" w:hAnsi="Garamond"/>
          <w:sz w:val="24"/>
          <w:szCs w:val="24"/>
        </w:rPr>
      </w:pPr>
      <w:r>
        <w:rPr>
          <w:rStyle w:val="CharAttribute32"/>
          <w:rFonts w:ascii="Garamond" w:hAnsi="Garamond"/>
          <w:szCs w:val="24"/>
        </w:rPr>
        <w:t>Ces structures</w:t>
      </w:r>
      <w:r w:rsidR="000F5ECD" w:rsidRPr="001F56B7">
        <w:rPr>
          <w:rStyle w:val="CharAttribute32"/>
          <w:rFonts w:ascii="Garamond" w:hAnsi="Garamond"/>
          <w:szCs w:val="24"/>
        </w:rPr>
        <w:t xml:space="preserve"> doivent avoir au moins deux ans d’existence. </w:t>
      </w:r>
    </w:p>
    <w:p w:rsidR="00316046" w:rsidRPr="001F56B7" w:rsidRDefault="00316046" w:rsidP="005D0B7F">
      <w:pPr>
        <w:pStyle w:val="ParaAttribute19"/>
        <w:keepNext/>
        <w:keepLines/>
        <w:widowControl/>
        <w:suppressAutoHyphens/>
        <w:wordWrap/>
        <w:spacing w:line="292" w:lineRule="auto"/>
        <w:rPr>
          <w:rFonts w:ascii="Garamond" w:eastAsia="Calibri" w:hAnsi="Garamond"/>
          <w:w w:val="95"/>
          <w:sz w:val="24"/>
          <w:szCs w:val="24"/>
        </w:rPr>
      </w:pPr>
    </w:p>
    <w:p w:rsidR="00316046" w:rsidRPr="001F56B7" w:rsidRDefault="000F5ECD" w:rsidP="005D0B7F">
      <w:pPr>
        <w:pStyle w:val="ParaAttribute18"/>
        <w:keepNext/>
        <w:keepLines/>
        <w:widowControl/>
        <w:suppressAutoHyphens/>
        <w:wordWrap/>
        <w:rPr>
          <w:rFonts w:ascii="Garamond" w:eastAsia="Calibri" w:hAnsi="Garamond"/>
          <w:sz w:val="24"/>
          <w:szCs w:val="24"/>
        </w:rPr>
      </w:pPr>
      <w:r w:rsidRPr="001F56B7">
        <w:rPr>
          <w:rStyle w:val="CharAttribute32"/>
          <w:rFonts w:ascii="Garamond" w:hAnsi="Garamond"/>
          <w:szCs w:val="24"/>
        </w:rPr>
        <w:t>Le Prix de l’Engagement Solidaire ne finance pas :</w:t>
      </w:r>
    </w:p>
    <w:p w:rsidR="00316046" w:rsidRPr="001F56B7" w:rsidRDefault="00316046" w:rsidP="005D0B7F">
      <w:pPr>
        <w:pStyle w:val="ParaAttribute18"/>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3"/>
        </w:numPr>
        <w:suppressAutoHyphens/>
        <w:wordWrap/>
        <w:spacing w:after="120"/>
        <w:ind w:left="714" w:hanging="357"/>
        <w:jc w:val="left"/>
        <w:rPr>
          <w:rFonts w:ascii="Garamond" w:eastAsia="Calibri" w:hAnsi="Garamond"/>
        </w:rPr>
      </w:pPr>
      <w:r w:rsidRPr="001F56B7">
        <w:rPr>
          <w:rStyle w:val="CharAttribute32"/>
          <w:rFonts w:ascii="Garamond" w:hAnsi="Garamond"/>
          <w:szCs w:val="24"/>
        </w:rPr>
        <w:t xml:space="preserve">Les </w:t>
      </w:r>
      <w:proofErr w:type="spellStart"/>
      <w:r w:rsidRPr="001F56B7">
        <w:rPr>
          <w:rStyle w:val="CharAttribute32"/>
          <w:rFonts w:ascii="Garamond" w:hAnsi="Garamond"/>
          <w:szCs w:val="24"/>
        </w:rPr>
        <w:t>têtes</w:t>
      </w:r>
      <w:proofErr w:type="spellEnd"/>
      <w:r w:rsidRPr="001F56B7">
        <w:rPr>
          <w:rStyle w:val="CharAttribute32"/>
          <w:rFonts w:ascii="Garamond" w:hAnsi="Garamond"/>
          <w:szCs w:val="24"/>
        </w:rPr>
        <w:t xml:space="preserve"> de </w:t>
      </w:r>
      <w:proofErr w:type="spellStart"/>
      <w:r w:rsidRPr="001F56B7">
        <w:rPr>
          <w:rStyle w:val="CharAttribute32"/>
          <w:rFonts w:ascii="Garamond" w:hAnsi="Garamond"/>
          <w:szCs w:val="24"/>
        </w:rPr>
        <w:t>réseau</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associatives</w:t>
      </w:r>
      <w:proofErr w:type="spellEnd"/>
      <w:r w:rsidRPr="001F56B7">
        <w:rPr>
          <w:rStyle w:val="CharAttribute32"/>
          <w:rFonts w:ascii="Garamond" w:hAnsi="Garamond"/>
          <w:szCs w:val="24"/>
        </w:rPr>
        <w:t> ;</w:t>
      </w:r>
    </w:p>
    <w:p w:rsidR="00316046" w:rsidRPr="001F56B7" w:rsidRDefault="000F5ECD" w:rsidP="005D0B7F">
      <w:pPr>
        <w:pStyle w:val="Paragraphedeliste"/>
        <w:keepNext/>
        <w:keepLines/>
        <w:widowControl/>
        <w:numPr>
          <w:ilvl w:val="0"/>
          <w:numId w:val="4"/>
        </w:numPr>
        <w:suppressAutoHyphens/>
        <w:wordWrap/>
        <w:spacing w:after="120"/>
        <w:ind w:left="714" w:hanging="357"/>
        <w:jc w:val="left"/>
        <w:rPr>
          <w:rFonts w:ascii="Garamond" w:eastAsia="Calibri" w:hAnsi="Garamond"/>
        </w:rPr>
      </w:pPr>
      <w:r w:rsidRPr="001F56B7">
        <w:rPr>
          <w:rStyle w:val="CharAttribute32"/>
          <w:rFonts w:ascii="Garamond" w:hAnsi="Garamond"/>
          <w:szCs w:val="24"/>
        </w:rPr>
        <w:t xml:space="preserve">Les </w:t>
      </w:r>
      <w:proofErr w:type="spellStart"/>
      <w:r w:rsidRPr="001F56B7">
        <w:rPr>
          <w:rStyle w:val="CharAttribute32"/>
          <w:rFonts w:ascii="Garamond" w:hAnsi="Garamond"/>
          <w:szCs w:val="24"/>
        </w:rPr>
        <w:t>collectivités</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territoriales</w:t>
      </w:r>
      <w:proofErr w:type="spellEnd"/>
      <w:r w:rsidRPr="001F56B7">
        <w:rPr>
          <w:rStyle w:val="CharAttribute32"/>
          <w:rFonts w:ascii="Garamond" w:hAnsi="Garamond"/>
          <w:szCs w:val="24"/>
        </w:rPr>
        <w:t xml:space="preserve"> ;</w:t>
      </w:r>
    </w:p>
    <w:p w:rsidR="00316046" w:rsidRPr="001F56B7" w:rsidRDefault="000F5ECD" w:rsidP="005D0B7F">
      <w:pPr>
        <w:pStyle w:val="Paragraphedeliste"/>
        <w:keepNext/>
        <w:keepLines/>
        <w:widowControl/>
        <w:numPr>
          <w:ilvl w:val="0"/>
          <w:numId w:val="4"/>
        </w:numPr>
        <w:suppressAutoHyphens/>
        <w:wordWrap/>
        <w:spacing w:after="120"/>
        <w:ind w:left="714" w:hanging="357"/>
        <w:jc w:val="left"/>
        <w:rPr>
          <w:rFonts w:ascii="Garamond" w:eastAsia="Calibri" w:hAnsi="Garamond"/>
        </w:rPr>
      </w:pPr>
      <w:r w:rsidRPr="001F56B7">
        <w:rPr>
          <w:rStyle w:val="CharAttribute32"/>
          <w:rFonts w:ascii="Garamond" w:hAnsi="Garamond"/>
          <w:szCs w:val="24"/>
        </w:rPr>
        <w:t xml:space="preserve">Les structures à </w:t>
      </w:r>
      <w:proofErr w:type="spellStart"/>
      <w:r w:rsidRPr="001F56B7">
        <w:rPr>
          <w:rStyle w:val="CharAttribute32"/>
          <w:rFonts w:ascii="Garamond" w:hAnsi="Garamond"/>
          <w:szCs w:val="24"/>
        </w:rPr>
        <w:t>finalité</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politique</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confessionnelle</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ou</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philosophique</w:t>
      </w:r>
      <w:proofErr w:type="spellEnd"/>
      <w:r w:rsidRPr="001F56B7">
        <w:rPr>
          <w:rStyle w:val="CharAttribute32"/>
          <w:rFonts w:ascii="Garamond" w:hAnsi="Garamond"/>
          <w:szCs w:val="24"/>
        </w:rPr>
        <w:t xml:space="preserve"> ;</w:t>
      </w:r>
    </w:p>
    <w:p w:rsidR="00316046" w:rsidRPr="001F56B7" w:rsidRDefault="000F5ECD" w:rsidP="005D0B7F">
      <w:pPr>
        <w:pStyle w:val="Paragraphedeliste"/>
        <w:keepNext/>
        <w:keepLines/>
        <w:widowControl/>
        <w:numPr>
          <w:ilvl w:val="0"/>
          <w:numId w:val="4"/>
        </w:numPr>
        <w:suppressAutoHyphens/>
        <w:wordWrap/>
        <w:spacing w:after="120"/>
        <w:ind w:left="714" w:hanging="357"/>
        <w:rPr>
          <w:rFonts w:ascii="Garamond" w:eastAsia="Calibri" w:hAnsi="Garamond"/>
        </w:rPr>
      </w:pPr>
      <w:r w:rsidRPr="001F56B7">
        <w:rPr>
          <w:rStyle w:val="CharAttribute32"/>
          <w:rFonts w:ascii="Garamond" w:hAnsi="Garamond"/>
          <w:szCs w:val="24"/>
        </w:rPr>
        <w:t xml:space="preserve">Les expositions et manifestations </w:t>
      </w:r>
      <w:proofErr w:type="spellStart"/>
      <w:r w:rsidRPr="001F56B7">
        <w:rPr>
          <w:rStyle w:val="CharAttribute32"/>
          <w:rFonts w:ascii="Garamond" w:hAnsi="Garamond"/>
          <w:szCs w:val="24"/>
        </w:rPr>
        <w:t>ponctuelles</w:t>
      </w:r>
      <w:proofErr w:type="spellEnd"/>
      <w:r w:rsidRPr="001F56B7">
        <w:rPr>
          <w:rStyle w:val="CharAttribute32"/>
          <w:rFonts w:ascii="Garamond" w:hAnsi="Garamond"/>
          <w:szCs w:val="24"/>
        </w:rPr>
        <w:t xml:space="preserve"> (festivals, manifestations </w:t>
      </w:r>
      <w:proofErr w:type="spellStart"/>
      <w:r w:rsidRPr="001F56B7">
        <w:rPr>
          <w:rStyle w:val="CharAttribute32"/>
          <w:rFonts w:ascii="Garamond" w:hAnsi="Garamond"/>
          <w:szCs w:val="24"/>
        </w:rPr>
        <w:t>sportives</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conférences</w:t>
      </w:r>
      <w:proofErr w:type="spellEnd"/>
      <w:r w:rsidRPr="001F56B7">
        <w:rPr>
          <w:rStyle w:val="CharAttribute32"/>
          <w:rFonts w:ascii="Garamond" w:hAnsi="Garamond"/>
          <w:szCs w:val="24"/>
        </w:rPr>
        <w:t>, etc.</w:t>
      </w:r>
      <w:proofErr w:type="gramStart"/>
      <w:r w:rsidRPr="001F56B7">
        <w:rPr>
          <w:rStyle w:val="CharAttribute32"/>
          <w:rFonts w:ascii="Garamond" w:hAnsi="Garamond"/>
          <w:szCs w:val="24"/>
        </w:rPr>
        <w:t>) ;</w:t>
      </w:r>
      <w:proofErr w:type="gramEnd"/>
    </w:p>
    <w:p w:rsidR="00316046" w:rsidRPr="001F56B7" w:rsidRDefault="000F5ECD" w:rsidP="005D0B7F">
      <w:pPr>
        <w:pStyle w:val="Paragraphedeliste"/>
        <w:keepNext/>
        <w:keepLines/>
        <w:widowControl/>
        <w:numPr>
          <w:ilvl w:val="0"/>
          <w:numId w:val="4"/>
        </w:numPr>
        <w:suppressAutoHyphens/>
        <w:wordWrap/>
        <w:spacing w:after="120"/>
        <w:ind w:left="714" w:hanging="357"/>
        <w:jc w:val="left"/>
        <w:rPr>
          <w:rFonts w:ascii="Garamond" w:eastAsia="Calibri" w:hAnsi="Garamond"/>
        </w:rPr>
      </w:pPr>
      <w:r w:rsidRPr="001F56B7">
        <w:rPr>
          <w:rStyle w:val="CharAttribute32"/>
          <w:rFonts w:ascii="Garamond" w:hAnsi="Garamond"/>
          <w:szCs w:val="24"/>
        </w:rPr>
        <w:t xml:space="preserve">Les </w:t>
      </w:r>
      <w:proofErr w:type="spellStart"/>
      <w:r w:rsidRPr="001F56B7">
        <w:rPr>
          <w:rStyle w:val="CharAttribute32"/>
          <w:rFonts w:ascii="Garamond" w:hAnsi="Garamond"/>
          <w:szCs w:val="24"/>
        </w:rPr>
        <w:t>projets</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personnels</w:t>
      </w:r>
      <w:proofErr w:type="spellEnd"/>
      <w:r w:rsidRPr="001F56B7">
        <w:rPr>
          <w:rStyle w:val="CharAttribute32"/>
          <w:rFonts w:ascii="Garamond" w:hAnsi="Garamond"/>
          <w:szCs w:val="24"/>
        </w:rPr>
        <w:t>.</w:t>
      </w: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2"/>
        </w:numPr>
        <w:tabs>
          <w:tab w:val="left" w:pos="670"/>
        </w:tabs>
        <w:suppressAutoHyphens/>
        <w:wordWrap/>
        <w:ind w:left="669"/>
        <w:jc w:val="left"/>
        <w:rPr>
          <w:rFonts w:ascii="Garamond" w:eastAsia="Calibri" w:hAnsi="Garamond"/>
          <w:b/>
          <w:color w:val="8063A1"/>
        </w:rPr>
      </w:pPr>
      <w:r w:rsidRPr="001F56B7">
        <w:rPr>
          <w:rStyle w:val="CharAttribute38"/>
          <w:rFonts w:ascii="Garamond" w:hAnsi="Garamond"/>
          <w:caps/>
          <w:szCs w:val="24"/>
        </w:rPr>
        <w:t>Critères de</w:t>
      </w:r>
      <w:r w:rsidRPr="001F56B7">
        <w:rPr>
          <w:rStyle w:val="CharAttribute44"/>
          <w:rFonts w:ascii="Garamond" w:hAnsi="Garamond"/>
          <w:caps/>
          <w:szCs w:val="24"/>
        </w:rPr>
        <w:t xml:space="preserve"> </w:t>
      </w:r>
      <w:r w:rsidRPr="001F56B7">
        <w:rPr>
          <w:rStyle w:val="CharAttribute38"/>
          <w:rFonts w:ascii="Garamond" w:hAnsi="Garamond"/>
          <w:caps/>
          <w:szCs w:val="24"/>
        </w:rPr>
        <w:t>sélection</w:t>
      </w:r>
    </w:p>
    <w:p w:rsidR="00316046" w:rsidRPr="001F56B7" w:rsidRDefault="00316046" w:rsidP="005D0B7F">
      <w:pPr>
        <w:pStyle w:val="ParaAttribute7"/>
        <w:keepNext/>
        <w:keepLines/>
        <w:widowControl/>
        <w:suppressAutoHyphens/>
        <w:wordWrap/>
        <w:rPr>
          <w:rFonts w:ascii="Garamond" w:eastAsia="Calibri" w:hAnsi="Garamond"/>
          <w:b/>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Les projets devront s’appuyer sur une analyse du contexte local (besoins et attentes du public, ressources existantes et délimitation territoriale argumentée). Ils ne pourront pas porter sur des dispositifs déployés nationalement.</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 xml:space="preserve">Les partenariats noués pour la mise en œuvre du projet sont une preuve de son inscription dans son environnement. Les partenaires, financiers et autres, devront être cités s’ils sont déjà connus.   </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L’originalité du projet est un critère important du comité de sélection du lauréat du Prix de l’Engagement Solidaire.</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lastRenderedPageBreak/>
        <w:t>L’implication des candidats dans la conception, la mise en œuvre et l’évaluation du projet est également un axe à privilégier.</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Le comité de sélection n’examinera que les projets dont le dossier de candidature sera complet. Il étudiera la faisabilité du projet et l’équilibre du budget (autofinancement, fonds publics, bénévolat valorisé, etc.).</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 xml:space="preserve">Le Prix de l’Engagement Solidaire récompense des projets en cours de réalisation ou encore au stade de l’étude de faisabilité. Les moyens consacrés à leur concrétisation devront clairement apparaître. </w:t>
      </w:r>
    </w:p>
    <w:p w:rsidR="00316046" w:rsidRPr="001F56B7" w:rsidRDefault="00316046" w:rsidP="005D0B7F">
      <w:pPr>
        <w:pStyle w:val="ParaAttribute17"/>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2"/>
        </w:numPr>
        <w:tabs>
          <w:tab w:val="left" w:pos="603"/>
        </w:tabs>
        <w:suppressAutoHyphens/>
        <w:wordWrap/>
        <w:jc w:val="left"/>
        <w:rPr>
          <w:rFonts w:ascii="Garamond" w:eastAsia="Calibri" w:hAnsi="Garamond"/>
          <w:b/>
          <w:color w:val="8063A1"/>
        </w:rPr>
      </w:pPr>
      <w:r w:rsidRPr="001F56B7">
        <w:rPr>
          <w:rStyle w:val="CharAttribute38"/>
          <w:rFonts w:ascii="Garamond" w:hAnsi="Garamond"/>
          <w:caps/>
          <w:szCs w:val="24"/>
        </w:rPr>
        <w:t xml:space="preserve">COMPOSITION DU COMITÉ DE SÉLECTION DU LAURÉAT DU PRIX DE L’ENGAGEMENT SOLIDAIRE </w:t>
      </w: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0F5ECD" w:rsidP="005D0B7F">
      <w:pPr>
        <w:pStyle w:val="ParaAttribute24"/>
        <w:keepNext/>
        <w:keepLines/>
        <w:widowControl/>
        <w:suppressAutoHyphens/>
        <w:wordWrap/>
        <w:rPr>
          <w:rFonts w:ascii="Garamond" w:eastAsia="Calibri" w:hAnsi="Garamond"/>
          <w:sz w:val="24"/>
          <w:szCs w:val="24"/>
        </w:rPr>
      </w:pPr>
      <w:r w:rsidRPr="001F56B7">
        <w:rPr>
          <w:rStyle w:val="CharAttribute32"/>
          <w:rFonts w:ascii="Garamond" w:hAnsi="Garamond"/>
          <w:szCs w:val="24"/>
        </w:rPr>
        <w:t>Le comité de sélection du lauréat du Prix de l’Engagement Solidaire sera composé de membres de structures locales partenaires de la Mairie du 11</w:t>
      </w:r>
      <w:r w:rsidRPr="001F56B7">
        <w:rPr>
          <w:rStyle w:val="CharAttribute34"/>
          <w:rFonts w:ascii="Garamond" w:hAnsi="Garamond"/>
          <w:szCs w:val="24"/>
        </w:rPr>
        <w:t>e</w:t>
      </w:r>
      <w:r w:rsidRPr="001F56B7">
        <w:rPr>
          <w:rStyle w:val="CharAttribute32"/>
          <w:rFonts w:ascii="Garamond" w:hAnsi="Garamond"/>
          <w:szCs w:val="24"/>
        </w:rPr>
        <w:t xml:space="preserve"> ainsi que de représentants d’Harmonie Mutuelle. </w:t>
      </w: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2"/>
        </w:numPr>
        <w:tabs>
          <w:tab w:val="left" w:pos="603"/>
        </w:tabs>
        <w:suppressAutoHyphens/>
        <w:wordWrap/>
        <w:jc w:val="left"/>
        <w:rPr>
          <w:rFonts w:ascii="Garamond" w:eastAsia="Calibri" w:hAnsi="Garamond"/>
          <w:b/>
          <w:color w:val="8063A1"/>
        </w:rPr>
      </w:pPr>
      <w:r w:rsidRPr="001F56B7">
        <w:rPr>
          <w:rStyle w:val="CharAttribute38"/>
          <w:rFonts w:ascii="Garamond" w:hAnsi="Garamond"/>
          <w:caps/>
          <w:szCs w:val="24"/>
        </w:rPr>
        <w:t>Modalités de soutien et DE communication</w:t>
      </w:r>
    </w:p>
    <w:p w:rsidR="00316046" w:rsidRPr="001F56B7" w:rsidRDefault="00316046" w:rsidP="005D0B7F">
      <w:pPr>
        <w:pStyle w:val="ParaAttribute7"/>
        <w:keepNext/>
        <w:keepLines/>
        <w:widowControl/>
        <w:suppressAutoHyphens/>
        <w:wordWrap/>
        <w:rPr>
          <w:rFonts w:ascii="Garamond" w:eastAsia="Calibri" w:hAnsi="Garamond"/>
          <w:b/>
          <w:sz w:val="24"/>
          <w:szCs w:val="24"/>
        </w:rPr>
      </w:pPr>
    </w:p>
    <w:p w:rsidR="00316046" w:rsidRPr="001F56B7" w:rsidRDefault="000F5ECD" w:rsidP="005D0B7F">
      <w:pPr>
        <w:pStyle w:val="Paragraphedeliste"/>
        <w:keepNext/>
        <w:keepLines/>
        <w:widowControl/>
        <w:numPr>
          <w:ilvl w:val="1"/>
          <w:numId w:val="5"/>
        </w:numPr>
        <w:tabs>
          <w:tab w:val="left" w:pos="691"/>
        </w:tabs>
        <w:suppressAutoHyphens/>
        <w:wordWrap/>
        <w:jc w:val="left"/>
        <w:rPr>
          <w:rFonts w:ascii="Garamond" w:eastAsia="Calibri" w:hAnsi="Garamond"/>
          <w:b/>
          <w:color w:val="8064A2"/>
        </w:rPr>
      </w:pPr>
      <w:proofErr w:type="spellStart"/>
      <w:r w:rsidRPr="001F56B7">
        <w:rPr>
          <w:rStyle w:val="CharAttribute47"/>
          <w:rFonts w:ascii="Garamond" w:hAnsi="Garamond"/>
          <w:szCs w:val="24"/>
        </w:rPr>
        <w:t>Modalités</w:t>
      </w:r>
      <w:proofErr w:type="spellEnd"/>
      <w:r w:rsidRPr="001F56B7">
        <w:rPr>
          <w:rStyle w:val="CharAttribute47"/>
          <w:rFonts w:ascii="Garamond" w:hAnsi="Garamond"/>
          <w:szCs w:val="24"/>
        </w:rPr>
        <w:t xml:space="preserve"> de </w:t>
      </w:r>
      <w:proofErr w:type="spellStart"/>
      <w:r w:rsidRPr="001F56B7">
        <w:rPr>
          <w:rStyle w:val="CharAttribute47"/>
          <w:rFonts w:ascii="Garamond" w:hAnsi="Garamond"/>
          <w:szCs w:val="24"/>
        </w:rPr>
        <w:t>soutien</w:t>
      </w:r>
      <w:proofErr w:type="spellEnd"/>
    </w:p>
    <w:p w:rsidR="00316046" w:rsidRPr="001F56B7" w:rsidRDefault="00316046" w:rsidP="005D0B7F">
      <w:pPr>
        <w:pStyle w:val="ParaAttribute26"/>
        <w:keepNext/>
        <w:keepLines/>
        <w:widowControl/>
        <w:suppressAutoHyphens/>
        <w:wordWrap/>
        <w:rPr>
          <w:rFonts w:ascii="Garamond" w:eastAsia="Calibri" w:hAnsi="Garamond"/>
          <w:b/>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L’organisme lauréat du Prix de l’Engagement Solidaire s’engage à communiquer sur le soutien qu’il a reçu de la part d’</w:t>
      </w:r>
      <w:r w:rsidRPr="001F56B7">
        <w:rPr>
          <w:rStyle w:val="CharAttribute33"/>
          <w:rFonts w:ascii="Garamond" w:hAnsi="Garamond"/>
          <w:szCs w:val="24"/>
        </w:rPr>
        <w:t xml:space="preserve">Harmonie Mutuelle </w:t>
      </w:r>
      <w:r w:rsidRPr="001F56B7">
        <w:rPr>
          <w:rStyle w:val="CharAttribute32"/>
          <w:rFonts w:ascii="Garamond" w:hAnsi="Garamond"/>
          <w:szCs w:val="24"/>
        </w:rPr>
        <w:t>et de la Mairie du 11</w:t>
      </w:r>
      <w:r w:rsidRPr="001F56B7">
        <w:rPr>
          <w:rStyle w:val="CharAttribute34"/>
          <w:rFonts w:ascii="Garamond" w:hAnsi="Garamond"/>
          <w:szCs w:val="24"/>
        </w:rPr>
        <w:t>e</w:t>
      </w:r>
      <w:r w:rsidRPr="001F56B7">
        <w:rPr>
          <w:rStyle w:val="CharAttribute32"/>
          <w:rFonts w:ascii="Garamond" w:hAnsi="Garamond"/>
          <w:szCs w:val="24"/>
        </w:rPr>
        <w:t xml:space="preserve"> arrondissement de Paris. </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Un rapport d’évaluation opérationnel et budgétaire sera demandé aux porteurs de projet à l’issue de sa mise en œuvre.</w:t>
      </w:r>
    </w:p>
    <w:p w:rsidR="00316046" w:rsidRPr="001F56B7" w:rsidRDefault="00316046" w:rsidP="005D0B7F">
      <w:pPr>
        <w:pStyle w:val="ParaAttribute26"/>
        <w:keepNext/>
        <w:keepLines/>
        <w:widowControl/>
        <w:suppressAutoHyphens/>
        <w:wordWrap/>
        <w:rPr>
          <w:rFonts w:ascii="Garamond" w:eastAsia="Calibri" w:hAnsi="Garamond"/>
          <w:b/>
          <w:sz w:val="24"/>
          <w:szCs w:val="24"/>
        </w:rPr>
      </w:pPr>
    </w:p>
    <w:p w:rsidR="00316046" w:rsidRPr="001F56B7" w:rsidRDefault="000F5ECD" w:rsidP="005D0B7F">
      <w:pPr>
        <w:pStyle w:val="Paragraphedeliste"/>
        <w:keepNext/>
        <w:keepLines/>
        <w:widowControl/>
        <w:numPr>
          <w:ilvl w:val="1"/>
          <w:numId w:val="6"/>
        </w:numPr>
        <w:tabs>
          <w:tab w:val="left" w:pos="691"/>
        </w:tabs>
        <w:suppressAutoHyphens/>
        <w:wordWrap/>
        <w:jc w:val="left"/>
        <w:rPr>
          <w:rFonts w:ascii="Garamond" w:eastAsia="Calibri" w:hAnsi="Garamond"/>
          <w:b/>
          <w:color w:val="8064A2"/>
        </w:rPr>
      </w:pPr>
      <w:proofErr w:type="spellStart"/>
      <w:r w:rsidRPr="001F56B7">
        <w:rPr>
          <w:rStyle w:val="CharAttribute47"/>
          <w:rFonts w:ascii="Garamond" w:hAnsi="Garamond"/>
          <w:szCs w:val="24"/>
        </w:rPr>
        <w:t>Modalités</w:t>
      </w:r>
      <w:proofErr w:type="spellEnd"/>
      <w:r w:rsidRPr="001F56B7">
        <w:rPr>
          <w:rStyle w:val="CharAttribute47"/>
          <w:rFonts w:ascii="Garamond" w:hAnsi="Garamond"/>
          <w:szCs w:val="24"/>
        </w:rPr>
        <w:t xml:space="preserve"> de communication</w:t>
      </w:r>
    </w:p>
    <w:p w:rsidR="00316046" w:rsidRPr="001F56B7" w:rsidRDefault="00316046" w:rsidP="005D0B7F">
      <w:pPr>
        <w:pStyle w:val="ParaAttribute7"/>
        <w:keepNext/>
        <w:keepLines/>
        <w:widowControl/>
        <w:suppressAutoHyphens/>
        <w:wordWrap/>
        <w:rPr>
          <w:rFonts w:ascii="Garamond" w:eastAsia="Calibri" w:hAnsi="Garamond"/>
          <w:b/>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L’utilisation des noms et des logos d’</w:t>
      </w:r>
      <w:r w:rsidRPr="001F56B7">
        <w:rPr>
          <w:rStyle w:val="CharAttribute33"/>
          <w:rFonts w:ascii="Garamond" w:hAnsi="Garamond"/>
          <w:szCs w:val="24"/>
        </w:rPr>
        <w:t xml:space="preserve">Harmonie Mutuelle </w:t>
      </w:r>
      <w:r w:rsidRPr="001F56B7">
        <w:rPr>
          <w:rStyle w:val="CharAttribute32"/>
          <w:rFonts w:ascii="Garamond" w:hAnsi="Garamond"/>
          <w:szCs w:val="24"/>
        </w:rPr>
        <w:t>et de la Mairie du 11</w:t>
      </w:r>
      <w:r w:rsidRPr="001F56B7">
        <w:rPr>
          <w:rStyle w:val="CharAttribute34"/>
          <w:rFonts w:ascii="Garamond" w:hAnsi="Garamond"/>
          <w:szCs w:val="24"/>
        </w:rPr>
        <w:t>e</w:t>
      </w:r>
      <w:r w:rsidRPr="001F56B7">
        <w:rPr>
          <w:rStyle w:val="CharAttribute32"/>
          <w:rFonts w:ascii="Garamond" w:hAnsi="Garamond"/>
          <w:szCs w:val="24"/>
        </w:rPr>
        <w:t xml:space="preserve"> arrondissement de Paris est exclusivement permise pour certifier leur soutien envers le projet récompensé.</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3"/>
          <w:rFonts w:ascii="Garamond" w:hAnsi="Garamond"/>
          <w:szCs w:val="24"/>
        </w:rPr>
        <w:t xml:space="preserve">Harmonie Mutuelle </w:t>
      </w:r>
      <w:r w:rsidRPr="001F56B7">
        <w:rPr>
          <w:rStyle w:val="CharAttribute32"/>
          <w:rFonts w:ascii="Garamond" w:hAnsi="Garamond"/>
          <w:szCs w:val="24"/>
        </w:rPr>
        <w:t>et la Mairie du 11</w:t>
      </w:r>
      <w:r w:rsidRPr="001F56B7">
        <w:rPr>
          <w:rStyle w:val="CharAttribute34"/>
          <w:rFonts w:ascii="Garamond" w:hAnsi="Garamond"/>
          <w:szCs w:val="24"/>
        </w:rPr>
        <w:t>e</w:t>
      </w:r>
      <w:r w:rsidRPr="001F56B7">
        <w:rPr>
          <w:rStyle w:val="CharAttribute32"/>
          <w:rFonts w:ascii="Garamond" w:hAnsi="Garamond"/>
          <w:szCs w:val="24"/>
        </w:rPr>
        <w:t xml:space="preserve"> s’engagent à fournir l’ensemble des éléments de communication nécessaires à cet effet, notamment leurs logos sous format électronique.</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 xml:space="preserve">Les lauréats autorisent </w:t>
      </w:r>
      <w:r w:rsidRPr="001F56B7">
        <w:rPr>
          <w:rStyle w:val="CharAttribute33"/>
          <w:rFonts w:ascii="Garamond" w:hAnsi="Garamond"/>
          <w:szCs w:val="24"/>
        </w:rPr>
        <w:t xml:space="preserve">Harmonie Mutuelle </w:t>
      </w:r>
      <w:r w:rsidRPr="001F56B7">
        <w:rPr>
          <w:rStyle w:val="CharAttribute32"/>
          <w:rFonts w:ascii="Garamond" w:hAnsi="Garamond"/>
          <w:szCs w:val="24"/>
        </w:rPr>
        <w:t>et la Mairie du 11</w:t>
      </w:r>
      <w:r w:rsidRPr="001F56B7">
        <w:rPr>
          <w:rStyle w:val="CharAttribute34"/>
          <w:rFonts w:ascii="Garamond" w:hAnsi="Garamond"/>
          <w:szCs w:val="24"/>
        </w:rPr>
        <w:t>e</w:t>
      </w:r>
      <w:r w:rsidRPr="001F56B7">
        <w:rPr>
          <w:rStyle w:val="CharAttribute32"/>
          <w:rFonts w:ascii="Garamond" w:hAnsi="Garamond"/>
          <w:szCs w:val="24"/>
        </w:rPr>
        <w:t xml:space="preserve"> à communiquer sur leur soutien apporté au projet dans leurs supports de communication internes et externes habituels ainsi que dans le cadre de sa politique de communication.</w:t>
      </w: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0"/>
          <w:numId w:val="2"/>
        </w:numPr>
        <w:tabs>
          <w:tab w:val="left" w:pos="603"/>
        </w:tabs>
        <w:suppressAutoHyphens/>
        <w:wordWrap/>
        <w:jc w:val="left"/>
        <w:rPr>
          <w:rFonts w:ascii="Garamond" w:eastAsia="Calibri" w:hAnsi="Garamond"/>
          <w:b/>
          <w:color w:val="8063A1"/>
        </w:rPr>
      </w:pPr>
      <w:r w:rsidRPr="001F56B7">
        <w:rPr>
          <w:rStyle w:val="CharAttribute38"/>
          <w:rFonts w:ascii="Garamond" w:hAnsi="Garamond"/>
          <w:caps/>
          <w:szCs w:val="24"/>
        </w:rPr>
        <w:t>Retrait et remise du dossier de</w:t>
      </w:r>
      <w:r w:rsidRPr="001F56B7">
        <w:rPr>
          <w:rStyle w:val="CharAttribute49"/>
          <w:rFonts w:ascii="Garamond" w:hAnsi="Garamond"/>
          <w:caps/>
          <w:szCs w:val="24"/>
        </w:rPr>
        <w:t xml:space="preserve"> </w:t>
      </w:r>
      <w:r w:rsidRPr="001F56B7">
        <w:rPr>
          <w:rStyle w:val="CharAttribute38"/>
          <w:rFonts w:ascii="Garamond" w:hAnsi="Garamond"/>
          <w:caps/>
          <w:szCs w:val="24"/>
        </w:rPr>
        <w:t>candidature</w:t>
      </w:r>
    </w:p>
    <w:p w:rsidR="00316046" w:rsidRPr="001F56B7" w:rsidRDefault="00316046" w:rsidP="005D0B7F">
      <w:pPr>
        <w:pStyle w:val="ParaAttribute27"/>
        <w:keepNext/>
        <w:keepLines/>
        <w:widowControl/>
        <w:suppressAutoHyphens/>
        <w:wordWrap/>
        <w:rPr>
          <w:rFonts w:ascii="Garamond" w:eastAsia="Calibri" w:hAnsi="Garamond"/>
          <w:b/>
          <w:color w:val="8063A1"/>
          <w:sz w:val="24"/>
          <w:szCs w:val="24"/>
        </w:rPr>
      </w:pPr>
    </w:p>
    <w:p w:rsidR="00316046" w:rsidRPr="001F56B7" w:rsidRDefault="00316046" w:rsidP="005D0B7F">
      <w:pPr>
        <w:pStyle w:val="Paragraphedeliste"/>
        <w:keepNext/>
        <w:keepLines/>
        <w:widowControl/>
        <w:tabs>
          <w:tab w:val="left" w:pos="691"/>
        </w:tabs>
        <w:suppressAutoHyphens/>
        <w:wordWrap/>
        <w:ind w:left="360"/>
        <w:jc w:val="left"/>
        <w:rPr>
          <w:rFonts w:ascii="Garamond" w:eastAsia="Calibri" w:hAnsi="Garamond"/>
          <w:b/>
          <w:color w:val="8064A2"/>
        </w:rPr>
      </w:pPr>
    </w:p>
    <w:p w:rsidR="00316046" w:rsidRPr="001F56B7" w:rsidRDefault="000F5ECD" w:rsidP="005D0B7F">
      <w:pPr>
        <w:pStyle w:val="Paragraphedeliste"/>
        <w:keepNext/>
        <w:keepLines/>
        <w:widowControl/>
        <w:numPr>
          <w:ilvl w:val="1"/>
          <w:numId w:val="10"/>
        </w:numPr>
        <w:tabs>
          <w:tab w:val="left" w:pos="691"/>
        </w:tabs>
        <w:suppressAutoHyphens/>
        <w:wordWrap/>
        <w:jc w:val="left"/>
        <w:rPr>
          <w:rFonts w:ascii="Garamond" w:eastAsia="Calibri" w:hAnsi="Garamond"/>
          <w:b/>
          <w:color w:val="8064A2"/>
        </w:rPr>
      </w:pPr>
      <w:proofErr w:type="spellStart"/>
      <w:r w:rsidRPr="001F56B7">
        <w:rPr>
          <w:rStyle w:val="CharAttribute47"/>
          <w:rFonts w:ascii="Garamond" w:hAnsi="Garamond"/>
          <w:szCs w:val="24"/>
        </w:rPr>
        <w:t>Retrait</w:t>
      </w:r>
      <w:proofErr w:type="spellEnd"/>
      <w:r w:rsidRPr="001F56B7">
        <w:rPr>
          <w:rStyle w:val="CharAttribute47"/>
          <w:rFonts w:ascii="Garamond" w:hAnsi="Garamond"/>
          <w:szCs w:val="24"/>
        </w:rPr>
        <w:t xml:space="preserve"> du dossier de candidature</w:t>
      </w:r>
    </w:p>
    <w:p w:rsidR="00316046" w:rsidRPr="001F56B7" w:rsidRDefault="00316046" w:rsidP="005D0B7F">
      <w:pPr>
        <w:pStyle w:val="ParaAttribute7"/>
        <w:keepNext/>
        <w:keepLines/>
        <w:widowControl/>
        <w:suppressAutoHyphens/>
        <w:wordWrap/>
        <w:rPr>
          <w:rFonts w:ascii="Garamond" w:eastAsia="Calibri" w:hAnsi="Garamond"/>
          <w:b/>
          <w:sz w:val="24"/>
          <w:szCs w:val="24"/>
        </w:rPr>
      </w:pPr>
    </w:p>
    <w:p w:rsidR="00316046" w:rsidRDefault="000F5ECD" w:rsidP="005D0B7F">
      <w:pPr>
        <w:pStyle w:val="ParaAttribute17"/>
        <w:keepNext/>
        <w:keepLines/>
        <w:widowControl/>
        <w:suppressAutoHyphens/>
        <w:wordWrap/>
        <w:rPr>
          <w:rStyle w:val="CharAttribute32"/>
          <w:rFonts w:ascii="Garamond" w:hAnsi="Garamond"/>
          <w:szCs w:val="24"/>
        </w:rPr>
      </w:pPr>
      <w:r w:rsidRPr="001F56B7">
        <w:rPr>
          <w:rStyle w:val="CharAttribute32"/>
          <w:rFonts w:ascii="Garamond" w:hAnsi="Garamond"/>
          <w:szCs w:val="24"/>
        </w:rPr>
        <w:t>Le dossier de candidature peut être téléchargé sur le site internet de la Mairie du 11</w:t>
      </w:r>
      <w:r w:rsidRPr="001F56B7">
        <w:rPr>
          <w:rStyle w:val="CharAttribute34"/>
          <w:rFonts w:ascii="Garamond" w:hAnsi="Garamond"/>
          <w:szCs w:val="24"/>
        </w:rPr>
        <w:t>e</w:t>
      </w:r>
      <w:r w:rsidRPr="001F56B7">
        <w:rPr>
          <w:rStyle w:val="CharAttribute32"/>
          <w:rFonts w:ascii="Garamond" w:hAnsi="Garamond"/>
          <w:szCs w:val="24"/>
        </w:rPr>
        <w:t xml:space="preserve"> arrondissement de Paris (</w:t>
      </w:r>
      <w:hyperlink r:id="rId11">
        <w:r w:rsidRPr="001F56B7">
          <w:rPr>
            <w:rStyle w:val="CharAttribute51"/>
            <w:rFonts w:ascii="Garamond" w:hAnsi="Garamond"/>
            <w:szCs w:val="24"/>
          </w:rPr>
          <w:t>www.mairie11.paris.fr</w:t>
        </w:r>
      </w:hyperlink>
      <w:r w:rsidRPr="001F56B7">
        <w:rPr>
          <w:rStyle w:val="CharAttribute32"/>
          <w:rFonts w:ascii="Garamond" w:hAnsi="Garamond"/>
          <w:szCs w:val="24"/>
        </w:rPr>
        <w:t xml:space="preserve">), ou demandé par courriel ou par courrier à </w:t>
      </w:r>
      <w:r w:rsidR="00DD2251">
        <w:rPr>
          <w:rStyle w:val="CharAttribute32"/>
          <w:rFonts w:ascii="Garamond" w:hAnsi="Garamond"/>
          <w:szCs w:val="24"/>
        </w:rPr>
        <w:t>Madame Manon GODEFROI</w:t>
      </w:r>
      <w:r w:rsidRPr="001F56B7">
        <w:rPr>
          <w:rStyle w:val="CharAttribute32"/>
          <w:rFonts w:ascii="Garamond" w:hAnsi="Garamond"/>
          <w:szCs w:val="24"/>
        </w:rPr>
        <w:t xml:space="preserve"> (</w:t>
      </w:r>
      <w:hyperlink r:id="rId12" w:history="1">
        <w:r w:rsidR="00DD2251" w:rsidRPr="00A736AB">
          <w:rPr>
            <w:rStyle w:val="Lienhypertexte"/>
            <w:rFonts w:ascii="Garamond" w:eastAsia="Calibri" w:hAnsi="Garamond"/>
            <w:sz w:val="24"/>
            <w:szCs w:val="24"/>
          </w:rPr>
          <w:t>manon.godefroi@paris.fr</w:t>
        </w:r>
      </w:hyperlink>
      <w:r w:rsidRPr="001F56B7">
        <w:rPr>
          <w:rStyle w:val="CharAttribute32"/>
          <w:rFonts w:ascii="Garamond" w:hAnsi="Garamond"/>
          <w:szCs w:val="24"/>
        </w:rPr>
        <w:t> </w:t>
      </w:r>
      <w:r w:rsidR="00647CAF" w:rsidRPr="001F56B7">
        <w:rPr>
          <w:rStyle w:val="CharAttribute32"/>
          <w:rFonts w:ascii="Garamond" w:hAnsi="Garamond"/>
          <w:szCs w:val="24"/>
        </w:rPr>
        <w:t>; 01 53 27 10 07</w:t>
      </w:r>
      <w:r w:rsidRPr="001F56B7">
        <w:rPr>
          <w:rStyle w:val="CharAttribute32"/>
          <w:rFonts w:ascii="Garamond" w:hAnsi="Garamond"/>
          <w:szCs w:val="24"/>
        </w:rPr>
        <w:t>).</w:t>
      </w:r>
    </w:p>
    <w:p w:rsidR="00DD2251" w:rsidRPr="001F56B7" w:rsidRDefault="00DD2251" w:rsidP="005D0B7F">
      <w:pPr>
        <w:pStyle w:val="ParaAttribute17"/>
        <w:keepNext/>
        <w:keepLines/>
        <w:widowControl/>
        <w:suppressAutoHyphens/>
        <w:wordWrap/>
        <w:rPr>
          <w:rFonts w:ascii="Garamond" w:eastAsia="Calibri" w:hAnsi="Garamond"/>
          <w:sz w:val="24"/>
          <w:szCs w:val="24"/>
        </w:rPr>
      </w:pPr>
    </w:p>
    <w:p w:rsidR="00316046" w:rsidRPr="001F56B7" w:rsidRDefault="00316046" w:rsidP="005D0B7F">
      <w:pPr>
        <w:pStyle w:val="ParaAttribute17"/>
        <w:keepNext/>
        <w:keepLines/>
        <w:widowControl/>
        <w:suppressAutoHyphens/>
        <w:wordWrap/>
        <w:rPr>
          <w:rFonts w:ascii="Garamond" w:eastAsia="Calibri" w:hAnsi="Garamond"/>
          <w:sz w:val="24"/>
          <w:szCs w:val="24"/>
        </w:rPr>
      </w:pPr>
    </w:p>
    <w:p w:rsidR="00316046" w:rsidRPr="001F56B7" w:rsidRDefault="000F5ECD" w:rsidP="005D0B7F">
      <w:pPr>
        <w:pStyle w:val="Paragraphedeliste"/>
        <w:keepNext/>
        <w:keepLines/>
        <w:widowControl/>
        <w:numPr>
          <w:ilvl w:val="1"/>
          <w:numId w:val="10"/>
        </w:numPr>
        <w:tabs>
          <w:tab w:val="left" w:pos="691"/>
        </w:tabs>
        <w:suppressAutoHyphens/>
        <w:wordWrap/>
        <w:jc w:val="left"/>
        <w:rPr>
          <w:rFonts w:ascii="Garamond" w:eastAsia="Calibri" w:hAnsi="Garamond"/>
          <w:b/>
          <w:color w:val="8064A2"/>
        </w:rPr>
      </w:pPr>
      <w:r w:rsidRPr="001F56B7">
        <w:rPr>
          <w:rStyle w:val="CharAttribute47"/>
          <w:rFonts w:ascii="Garamond" w:hAnsi="Garamond"/>
          <w:szCs w:val="24"/>
        </w:rPr>
        <w:lastRenderedPageBreak/>
        <w:t>Remise du dossier de candidature</w:t>
      </w:r>
    </w:p>
    <w:p w:rsidR="00316046" w:rsidRPr="001F56B7" w:rsidRDefault="00316046" w:rsidP="005D0B7F">
      <w:pPr>
        <w:pStyle w:val="ParaAttribute26"/>
        <w:keepNext/>
        <w:keepLines/>
        <w:widowControl/>
        <w:suppressAutoHyphens/>
        <w:wordWrap/>
        <w:rPr>
          <w:rFonts w:ascii="Garamond" w:eastAsia="Calibri" w:hAnsi="Garamond"/>
          <w:b/>
          <w:color w:val="8064A2"/>
          <w:sz w:val="24"/>
          <w:szCs w:val="24"/>
        </w:rPr>
      </w:pP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Le dossier renseigné, accompagné d'un courrier de présentation synthétique du projet (un recto), doit être transmis à la Mairie du 11</w:t>
      </w:r>
      <w:r w:rsidRPr="001F56B7">
        <w:rPr>
          <w:rStyle w:val="CharAttribute34"/>
          <w:rFonts w:ascii="Garamond" w:hAnsi="Garamond"/>
          <w:szCs w:val="24"/>
        </w:rPr>
        <w:t>e</w:t>
      </w:r>
      <w:r w:rsidRPr="001F56B7">
        <w:rPr>
          <w:rStyle w:val="CharAttribute32"/>
          <w:rFonts w:ascii="Garamond" w:hAnsi="Garamond"/>
          <w:szCs w:val="24"/>
        </w:rPr>
        <w:t xml:space="preserve"> arrondissement de Paris : </w:t>
      </w:r>
    </w:p>
    <w:p w:rsidR="00316046" w:rsidRPr="001F56B7" w:rsidRDefault="000F5ECD" w:rsidP="005D0B7F">
      <w:pPr>
        <w:pStyle w:val="Paragraphedeliste"/>
        <w:keepNext/>
        <w:keepLines/>
        <w:widowControl/>
        <w:numPr>
          <w:ilvl w:val="0"/>
          <w:numId w:val="4"/>
        </w:numPr>
        <w:suppressAutoHyphens/>
        <w:wordWrap/>
        <w:spacing w:after="120"/>
        <w:rPr>
          <w:rFonts w:ascii="Garamond" w:eastAsia="Calibri" w:hAnsi="Garamond"/>
        </w:rPr>
      </w:pPr>
      <w:proofErr w:type="spellStart"/>
      <w:r w:rsidRPr="001F56B7">
        <w:rPr>
          <w:rStyle w:val="CharAttribute53"/>
          <w:rFonts w:ascii="Garamond" w:hAnsi="Garamond"/>
          <w:szCs w:val="24"/>
        </w:rPr>
        <w:t>En</w:t>
      </w:r>
      <w:proofErr w:type="spellEnd"/>
      <w:r w:rsidRPr="001F56B7">
        <w:rPr>
          <w:rStyle w:val="CharAttribute53"/>
          <w:rFonts w:ascii="Garamond" w:hAnsi="Garamond"/>
          <w:szCs w:val="24"/>
        </w:rPr>
        <w:t xml:space="preserve"> </w:t>
      </w:r>
      <w:proofErr w:type="spellStart"/>
      <w:r w:rsidRPr="001F56B7">
        <w:rPr>
          <w:rStyle w:val="CharAttribute53"/>
          <w:rFonts w:ascii="Garamond" w:hAnsi="Garamond"/>
          <w:szCs w:val="24"/>
        </w:rPr>
        <w:t>priorité</w:t>
      </w:r>
      <w:proofErr w:type="spellEnd"/>
      <w:r w:rsidRPr="001F56B7">
        <w:rPr>
          <w:rStyle w:val="CharAttribute53"/>
          <w:rFonts w:ascii="Garamond" w:hAnsi="Garamond"/>
          <w:szCs w:val="24"/>
        </w:rPr>
        <w:t xml:space="preserve"> par mail</w:t>
      </w:r>
      <w:r w:rsidR="00DD2251">
        <w:rPr>
          <w:rStyle w:val="CharAttribute53"/>
          <w:rFonts w:ascii="Garamond" w:hAnsi="Garamond"/>
          <w:szCs w:val="24"/>
        </w:rPr>
        <w:t xml:space="preserve"> </w:t>
      </w:r>
      <w:r w:rsidRPr="001F56B7">
        <w:rPr>
          <w:rStyle w:val="CharAttribute32"/>
          <w:rFonts w:ascii="Garamond" w:hAnsi="Garamond"/>
          <w:szCs w:val="24"/>
        </w:rPr>
        <w:t xml:space="preserve"> à </w:t>
      </w:r>
      <w:hyperlink r:id="rId13" w:history="1">
        <w:r w:rsidR="00DD2251" w:rsidRPr="00A736AB">
          <w:rPr>
            <w:rStyle w:val="Lienhypertexte"/>
            <w:rFonts w:ascii="Garamond" w:eastAsia="Calibri" w:hAnsi="Garamond"/>
            <w:sz w:val="24"/>
            <w:szCs w:val="24"/>
          </w:rPr>
          <w:t>manon.godefroi@paris.fr</w:t>
        </w:r>
      </w:hyperlink>
    </w:p>
    <w:p w:rsidR="00316046" w:rsidRPr="001F56B7" w:rsidRDefault="000F5ECD" w:rsidP="005D0B7F">
      <w:pPr>
        <w:pStyle w:val="Paragraphedeliste"/>
        <w:keepNext/>
        <w:keepLines/>
        <w:widowControl/>
        <w:numPr>
          <w:ilvl w:val="0"/>
          <w:numId w:val="4"/>
        </w:numPr>
        <w:suppressAutoHyphens/>
        <w:wordWrap/>
        <w:rPr>
          <w:rFonts w:ascii="Garamond" w:eastAsia="Calibri" w:hAnsi="Garamond"/>
        </w:rPr>
      </w:pPr>
      <w:proofErr w:type="spellStart"/>
      <w:r w:rsidRPr="001F56B7">
        <w:rPr>
          <w:rStyle w:val="CharAttribute32"/>
          <w:rFonts w:ascii="Garamond" w:hAnsi="Garamond"/>
          <w:szCs w:val="24"/>
        </w:rPr>
        <w:t>Ou</w:t>
      </w:r>
      <w:proofErr w:type="spellEnd"/>
      <w:r w:rsidRPr="001F56B7">
        <w:rPr>
          <w:rStyle w:val="CharAttribute32"/>
          <w:rFonts w:ascii="Garamond" w:hAnsi="Garamond"/>
          <w:szCs w:val="24"/>
        </w:rPr>
        <w:t xml:space="preserve"> par </w:t>
      </w:r>
      <w:proofErr w:type="spellStart"/>
      <w:r w:rsidRPr="001F56B7">
        <w:rPr>
          <w:rStyle w:val="CharAttribute32"/>
          <w:rFonts w:ascii="Garamond" w:hAnsi="Garamond"/>
          <w:szCs w:val="24"/>
        </w:rPr>
        <w:t>voie</w:t>
      </w:r>
      <w:proofErr w:type="spellEnd"/>
      <w:r w:rsidRPr="001F56B7">
        <w:rPr>
          <w:rStyle w:val="CharAttribute32"/>
          <w:rFonts w:ascii="Garamond" w:hAnsi="Garamond"/>
          <w:szCs w:val="24"/>
        </w:rPr>
        <w:t xml:space="preserve"> </w:t>
      </w:r>
      <w:proofErr w:type="spellStart"/>
      <w:r w:rsidRPr="001F56B7">
        <w:rPr>
          <w:rStyle w:val="CharAttribute32"/>
          <w:rFonts w:ascii="Garamond" w:hAnsi="Garamond"/>
          <w:szCs w:val="24"/>
        </w:rPr>
        <w:t>postale</w:t>
      </w:r>
      <w:proofErr w:type="spellEnd"/>
      <w:r w:rsidRPr="001F56B7">
        <w:rPr>
          <w:rStyle w:val="CharAttribute32"/>
          <w:rFonts w:ascii="Garamond" w:hAnsi="Garamond"/>
          <w:szCs w:val="24"/>
        </w:rPr>
        <w:t xml:space="preserve"> : </w:t>
      </w:r>
      <w:r w:rsidR="00DD2251">
        <w:rPr>
          <w:rStyle w:val="CharAttribute32"/>
          <w:rFonts w:ascii="Garamond" w:hAnsi="Garamond"/>
          <w:szCs w:val="24"/>
        </w:rPr>
        <w:t>Manon GODEFROI</w:t>
      </w:r>
      <w:r w:rsidR="00647CAF" w:rsidRPr="001F56B7">
        <w:rPr>
          <w:rStyle w:val="CharAttribute32"/>
          <w:rFonts w:ascii="Garamond" w:hAnsi="Garamond"/>
          <w:szCs w:val="24"/>
        </w:rPr>
        <w:t xml:space="preserve">, </w:t>
      </w:r>
      <w:proofErr w:type="spellStart"/>
      <w:r w:rsidRPr="001F56B7">
        <w:rPr>
          <w:rStyle w:val="CharAttribute32"/>
          <w:rFonts w:ascii="Garamond" w:hAnsi="Garamond"/>
          <w:szCs w:val="24"/>
        </w:rPr>
        <w:t>Mairie</w:t>
      </w:r>
      <w:proofErr w:type="spellEnd"/>
      <w:r w:rsidRPr="001F56B7">
        <w:rPr>
          <w:rStyle w:val="CharAttribute32"/>
          <w:rFonts w:ascii="Garamond" w:hAnsi="Garamond"/>
          <w:szCs w:val="24"/>
        </w:rPr>
        <w:t xml:space="preserve"> du 11</w:t>
      </w:r>
      <w:r w:rsidRPr="001F56B7">
        <w:rPr>
          <w:rStyle w:val="CharAttribute34"/>
          <w:rFonts w:ascii="Garamond" w:hAnsi="Garamond"/>
          <w:szCs w:val="24"/>
        </w:rPr>
        <w:t>e</w:t>
      </w:r>
      <w:r w:rsidRPr="001F56B7">
        <w:rPr>
          <w:rStyle w:val="CharAttribute32"/>
          <w:rFonts w:ascii="Garamond" w:hAnsi="Garamond"/>
          <w:szCs w:val="24"/>
        </w:rPr>
        <w:t xml:space="preserve"> arrondissement, 12, place Léon Blum, 75536 Paris </w:t>
      </w:r>
      <w:proofErr w:type="spellStart"/>
      <w:r w:rsidRPr="001F56B7">
        <w:rPr>
          <w:rStyle w:val="CharAttribute32"/>
          <w:rFonts w:ascii="Garamond" w:hAnsi="Garamond"/>
          <w:szCs w:val="24"/>
        </w:rPr>
        <w:t>Cedex</w:t>
      </w:r>
      <w:proofErr w:type="spellEnd"/>
      <w:r w:rsidRPr="001F56B7">
        <w:rPr>
          <w:rStyle w:val="CharAttribute32"/>
          <w:rFonts w:ascii="Garamond" w:hAnsi="Garamond"/>
          <w:szCs w:val="24"/>
        </w:rPr>
        <w:t xml:space="preserve"> 11</w:t>
      </w:r>
    </w:p>
    <w:p w:rsidR="00316046" w:rsidRPr="001F56B7" w:rsidRDefault="00316046" w:rsidP="005D0B7F">
      <w:pPr>
        <w:pStyle w:val="ParaAttribute7"/>
        <w:keepNext/>
        <w:keepLines/>
        <w:widowControl/>
        <w:suppressAutoHyphens/>
        <w:wordWrap/>
        <w:rPr>
          <w:rFonts w:ascii="Garamond" w:eastAsia="Calibri" w:hAnsi="Garamond"/>
          <w:sz w:val="24"/>
          <w:szCs w:val="24"/>
        </w:rPr>
      </w:pPr>
    </w:p>
    <w:p w:rsidR="00316046" w:rsidRPr="001F56B7" w:rsidRDefault="00316046" w:rsidP="005D0B7F">
      <w:pPr>
        <w:keepNext/>
        <w:keepLines/>
        <w:widowControl/>
        <w:tabs>
          <w:tab w:val="left" w:pos="665"/>
        </w:tabs>
        <w:suppressAutoHyphens/>
        <w:wordWrap/>
        <w:jc w:val="left"/>
        <w:rPr>
          <w:rFonts w:ascii="Garamond" w:eastAsia="Calibri" w:hAnsi="Garamond"/>
          <w:b/>
          <w:color w:val="8063A1"/>
        </w:rPr>
      </w:pPr>
    </w:p>
    <w:p w:rsidR="00316046" w:rsidRPr="001F56B7" w:rsidRDefault="000F5ECD" w:rsidP="005D0B7F">
      <w:pPr>
        <w:pStyle w:val="Paragraphedeliste"/>
        <w:keepNext/>
        <w:keepLines/>
        <w:widowControl/>
        <w:numPr>
          <w:ilvl w:val="0"/>
          <w:numId w:val="2"/>
        </w:numPr>
        <w:tabs>
          <w:tab w:val="left" w:pos="665"/>
        </w:tabs>
        <w:suppressAutoHyphens/>
        <w:wordWrap/>
        <w:jc w:val="left"/>
        <w:rPr>
          <w:rFonts w:ascii="Garamond" w:eastAsia="Calibri" w:hAnsi="Garamond"/>
          <w:b/>
          <w:color w:val="8063A1"/>
        </w:rPr>
      </w:pPr>
      <w:r w:rsidRPr="001F56B7">
        <w:rPr>
          <w:rStyle w:val="CharAttribute38"/>
          <w:rFonts w:ascii="Garamond" w:hAnsi="Garamond"/>
          <w:caps/>
          <w:szCs w:val="24"/>
        </w:rPr>
        <w:t xml:space="preserve">Date limite de dépôt des dossiers de candidatures </w:t>
      </w:r>
    </w:p>
    <w:p w:rsidR="00316046" w:rsidRPr="001F56B7" w:rsidRDefault="00316046" w:rsidP="005D0B7F">
      <w:pPr>
        <w:pStyle w:val="ParaAttribute17"/>
        <w:keepNext/>
        <w:keepLines/>
        <w:widowControl/>
        <w:suppressAutoHyphens/>
        <w:wordWrap/>
        <w:rPr>
          <w:rFonts w:ascii="Garamond" w:eastAsia="Calibri" w:hAnsi="Garamond"/>
          <w:sz w:val="24"/>
          <w:szCs w:val="24"/>
        </w:rPr>
      </w:pPr>
    </w:p>
    <w:p w:rsidR="00316046" w:rsidRPr="001F56B7" w:rsidRDefault="008D34CE" w:rsidP="005D0B7F">
      <w:pPr>
        <w:pStyle w:val="ParaAttribute17"/>
        <w:keepNext/>
        <w:keepLines/>
        <w:widowControl/>
        <w:suppressAutoHyphens/>
        <w:wordWrap/>
        <w:rPr>
          <w:rFonts w:ascii="Garamond" w:eastAsia="Calibri" w:hAnsi="Garamond"/>
          <w:b/>
          <w:sz w:val="24"/>
          <w:szCs w:val="24"/>
        </w:rPr>
      </w:pPr>
      <w:r>
        <w:rPr>
          <w:rStyle w:val="CharAttribute56"/>
          <w:rFonts w:ascii="Garamond" w:hAnsi="Garamond"/>
          <w:szCs w:val="24"/>
        </w:rPr>
        <w:t>Mercredi 27 octo</w:t>
      </w:r>
      <w:r w:rsidR="00DD2251">
        <w:rPr>
          <w:rStyle w:val="CharAttribute56"/>
          <w:rFonts w:ascii="Garamond" w:hAnsi="Garamond"/>
          <w:szCs w:val="24"/>
        </w:rPr>
        <w:t>bre 2021</w:t>
      </w:r>
      <w:r w:rsidR="00647CAF" w:rsidRPr="001F56B7">
        <w:rPr>
          <w:rStyle w:val="CharAttribute32"/>
          <w:rFonts w:ascii="Garamond" w:hAnsi="Garamond"/>
          <w:szCs w:val="24"/>
        </w:rPr>
        <w:t xml:space="preserve"> </w:t>
      </w:r>
    </w:p>
    <w:p w:rsidR="00316046" w:rsidRPr="001F56B7" w:rsidRDefault="000F5ECD" w:rsidP="005D0B7F">
      <w:pPr>
        <w:pStyle w:val="ParaAttribute17"/>
        <w:keepNext/>
        <w:keepLines/>
        <w:widowControl/>
        <w:suppressAutoHyphens/>
        <w:wordWrap/>
        <w:rPr>
          <w:rFonts w:ascii="Garamond" w:eastAsia="Calibri" w:hAnsi="Garamond"/>
          <w:sz w:val="24"/>
          <w:szCs w:val="24"/>
        </w:rPr>
      </w:pPr>
      <w:r w:rsidRPr="001F56B7">
        <w:rPr>
          <w:rStyle w:val="CharAttribute32"/>
          <w:rFonts w:ascii="Garamond" w:hAnsi="Garamond"/>
          <w:szCs w:val="24"/>
        </w:rPr>
        <w:t>Les candidats seront informés de la sé</w:t>
      </w:r>
      <w:r w:rsidR="00101E5A" w:rsidRPr="001F56B7">
        <w:rPr>
          <w:rStyle w:val="CharAttribute32"/>
          <w:rFonts w:ascii="Garamond" w:hAnsi="Garamond"/>
          <w:szCs w:val="24"/>
        </w:rPr>
        <w:t>lection fin</w:t>
      </w:r>
      <w:r w:rsidR="00DD2251">
        <w:rPr>
          <w:rStyle w:val="CharAttribute32"/>
          <w:rFonts w:ascii="Garamond" w:hAnsi="Garamond"/>
          <w:szCs w:val="24"/>
        </w:rPr>
        <w:t>ale duran</w:t>
      </w:r>
      <w:r w:rsidR="008D34CE">
        <w:rPr>
          <w:rStyle w:val="CharAttribute32"/>
          <w:rFonts w:ascii="Garamond" w:hAnsi="Garamond"/>
          <w:szCs w:val="24"/>
        </w:rPr>
        <w:t xml:space="preserve">t la </w:t>
      </w:r>
      <w:r w:rsidR="008D34CE" w:rsidRPr="008D34CE">
        <w:rPr>
          <w:rStyle w:val="CharAttribute32"/>
          <w:rFonts w:ascii="Garamond" w:hAnsi="Garamond"/>
          <w:szCs w:val="24"/>
          <w:u w:val="single"/>
        </w:rPr>
        <w:t>première quinzaine</w:t>
      </w:r>
      <w:r w:rsidR="008D34CE">
        <w:rPr>
          <w:rStyle w:val="CharAttribute32"/>
          <w:rFonts w:ascii="Garamond" w:hAnsi="Garamond"/>
          <w:szCs w:val="24"/>
        </w:rPr>
        <w:t xml:space="preserve"> du mois </w:t>
      </w:r>
      <w:r w:rsidR="00DD2251">
        <w:rPr>
          <w:rStyle w:val="CharAttribute32"/>
          <w:rFonts w:ascii="Garamond" w:hAnsi="Garamond"/>
          <w:szCs w:val="24"/>
        </w:rPr>
        <w:t>de novembre</w:t>
      </w:r>
      <w:r w:rsidR="00101E5A" w:rsidRPr="001F56B7">
        <w:rPr>
          <w:rStyle w:val="CharAttribute32"/>
          <w:rFonts w:ascii="Garamond" w:hAnsi="Garamond"/>
          <w:szCs w:val="24"/>
        </w:rPr>
        <w:t xml:space="preserve">. </w:t>
      </w:r>
    </w:p>
    <w:p w:rsidR="00316046" w:rsidRPr="001F56B7" w:rsidRDefault="00316046" w:rsidP="005D0B7F">
      <w:pPr>
        <w:pStyle w:val="ParaAttribute17"/>
        <w:keepNext/>
        <w:keepLines/>
        <w:widowControl/>
        <w:suppressAutoHyphens/>
        <w:wordWrap/>
        <w:rPr>
          <w:rFonts w:ascii="Garamond" w:eastAsia="Calibri" w:hAnsi="Garamond"/>
          <w:sz w:val="24"/>
          <w:szCs w:val="24"/>
        </w:rPr>
      </w:pPr>
      <w:bookmarkStart w:id="0" w:name="_GoBack"/>
      <w:bookmarkEnd w:id="0"/>
    </w:p>
    <w:p w:rsidR="00316046" w:rsidRPr="001F56B7" w:rsidRDefault="00316046" w:rsidP="005D0B7F">
      <w:pPr>
        <w:pStyle w:val="ParaAttribute33"/>
        <w:keepNext/>
        <w:keepLines/>
        <w:widowControl/>
        <w:suppressAutoHyphens/>
        <w:wordWrap/>
        <w:rPr>
          <w:rFonts w:ascii="Garamond" w:eastAsia="Calibri" w:hAnsi="Garamond"/>
          <w:sz w:val="24"/>
          <w:szCs w:val="24"/>
        </w:rPr>
      </w:pPr>
    </w:p>
    <w:sectPr w:rsidR="00316046" w:rsidRPr="001F56B7">
      <w:pgSz w:w="11910" w:h="16840"/>
      <w:pgMar w:top="1360" w:right="960" w:bottom="1320" w:left="1100" w:header="0" w:footer="11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F1" w:rsidRDefault="007630F1">
      <w:r>
        <w:separator/>
      </w:r>
    </w:p>
  </w:endnote>
  <w:endnote w:type="continuationSeparator" w:id="0">
    <w:p w:rsidR="007630F1" w:rsidRDefault="0076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46" w:rsidRDefault="000F5ECD">
    <w:pPr>
      <w:pStyle w:val="ParaAttribute2"/>
      <w:rPr>
        <w:rFonts w:ascii="Arial" w:eastAsia="Arial" w:hAnsi="Arial"/>
        <w:sz w:val="22"/>
        <w:szCs w:val="22"/>
      </w:rPr>
    </w:pPr>
    <w:r>
      <w:rPr>
        <w:rStyle w:val="CharAttribute4"/>
        <w:szCs w:val="22"/>
      </w:rPr>
      <w:fldChar w:fldCharType="begin"/>
    </w:r>
    <w:r>
      <w:rPr>
        <w:rStyle w:val="CharAttribute4"/>
        <w:szCs w:val="22"/>
      </w:rPr>
      <w:instrText>PAGE</w:instrText>
    </w:r>
    <w:r>
      <w:rPr>
        <w:rStyle w:val="CharAttribute4"/>
        <w:szCs w:val="22"/>
      </w:rPr>
      <w:fldChar w:fldCharType="separate"/>
    </w:r>
    <w:r w:rsidR="008D34CE">
      <w:rPr>
        <w:rStyle w:val="CharAttribute4"/>
        <w:noProof/>
        <w:szCs w:val="22"/>
      </w:rPr>
      <w:t>1</w:t>
    </w:r>
    <w:r>
      <w:rPr>
        <w:rStyle w:val="CharAttribute4"/>
        <w:szCs w:val="22"/>
      </w:rPr>
      <w:fldChar w:fldCharType="end"/>
    </w:r>
  </w:p>
  <w:p w:rsidR="00316046" w:rsidRDefault="005D0B7F">
    <w:pPr>
      <w:pStyle w:val="ParaAttribute3"/>
      <w:rPr>
        <w:rFonts w:ascii="Cambria" w:eastAsia="Cambria" w:hAnsi="Cambria"/>
        <w:sz w:val="22"/>
        <w:szCs w:val="22"/>
      </w:rPr>
    </w:pPr>
    <w:r>
      <w:rPr>
        <w:rStyle w:val="CharAttribute6"/>
        <w:szCs w:val="22"/>
      </w:rPr>
      <w:t>Informations M</w:t>
    </w:r>
    <w:r w:rsidR="000F5ECD">
      <w:rPr>
        <w:rStyle w:val="CharAttribute6"/>
        <w:szCs w:val="22"/>
      </w:rPr>
      <w:t>airie du 11</w:t>
    </w:r>
    <w:r w:rsidR="000F5ECD">
      <w:rPr>
        <w:rStyle w:val="CharAttribute7"/>
        <w:szCs w:val="22"/>
      </w:rPr>
      <w:t>e</w:t>
    </w:r>
    <w:r w:rsidR="000F5ECD">
      <w:rPr>
        <w:rStyle w:val="CharAttribute6"/>
        <w:szCs w:val="22"/>
      </w:rPr>
      <w:t xml:space="preserve"> - 12, place L</w:t>
    </w:r>
    <w:r w:rsidR="000F5ECD">
      <w:rPr>
        <w:rStyle w:val="CharAttribute6"/>
        <w:szCs w:val="22"/>
      </w:rPr>
      <w:t>é</w:t>
    </w:r>
    <w:r w:rsidR="000F5ECD">
      <w:rPr>
        <w:rStyle w:val="CharAttribute6"/>
        <w:szCs w:val="22"/>
      </w:rPr>
      <w:t>on Blum - 75011 Paris</w:t>
    </w:r>
  </w:p>
  <w:p w:rsidR="00316046" w:rsidRDefault="000F5ECD">
    <w:pPr>
      <w:pStyle w:val="ParaAttribute3"/>
      <w:rPr>
        <w:rFonts w:ascii="Cambria" w:eastAsia="Cambria" w:hAnsi="Cambria"/>
        <w:sz w:val="22"/>
        <w:szCs w:val="22"/>
      </w:rPr>
    </w:pPr>
    <w:r>
      <w:rPr>
        <w:rStyle w:val="CharAttribute6"/>
        <w:szCs w:val="22"/>
      </w:rPr>
      <w:t>M</w:t>
    </w:r>
    <w:r>
      <w:rPr>
        <w:rStyle w:val="CharAttribute6"/>
        <w:szCs w:val="22"/>
      </w:rPr>
      <w:t>é</w:t>
    </w:r>
    <w:r>
      <w:rPr>
        <w:rStyle w:val="CharAttribute6"/>
        <w:szCs w:val="22"/>
      </w:rPr>
      <w:t>tro Voltaire - T</w:t>
    </w:r>
    <w:r>
      <w:rPr>
        <w:rStyle w:val="CharAttribute6"/>
        <w:szCs w:val="22"/>
      </w:rPr>
      <w:t>é</w:t>
    </w:r>
    <w:r>
      <w:rPr>
        <w:rStyle w:val="CharAttribute6"/>
        <w:szCs w:val="22"/>
      </w:rPr>
      <w:t>l. 01 53 27 11 11</w:t>
    </w:r>
  </w:p>
  <w:p w:rsidR="00316046" w:rsidRDefault="007630F1">
    <w:pPr>
      <w:pStyle w:val="ParaAttribute4"/>
      <w:rPr>
        <w:rFonts w:ascii="Cambria" w:eastAsia="Cambria" w:hAnsi="Cambria"/>
        <w:sz w:val="22"/>
        <w:szCs w:val="22"/>
      </w:rPr>
    </w:pPr>
    <w:hyperlink r:id="rId1">
      <w:r w:rsidR="000F5ECD">
        <w:rPr>
          <w:rStyle w:val="CharAttribute9"/>
          <w:szCs w:val="22"/>
        </w:rPr>
        <w:t>www.mairie11.paris.fr</w:t>
      </w:r>
    </w:hyperlink>
    <w:r w:rsidR="000F5ECD">
      <w:rPr>
        <w:rStyle w:val="CharAttribute6"/>
        <w:szCs w:val="22"/>
      </w:rPr>
      <w:t xml:space="preserve"> Suivez-nous sur </w:t>
    </w:r>
    <w:hyperlink r:id="rId2">
      <w:r w:rsidR="000F5ECD">
        <w:rPr>
          <w:rStyle w:val="CharAttribute9"/>
          <w:szCs w:val="22"/>
        </w:rPr>
        <w:t>Facebook</w:t>
      </w:r>
    </w:hyperlink>
    <w:r w:rsidR="000F5ECD">
      <w:rPr>
        <w:rStyle w:val="CharAttribute6"/>
        <w:szCs w:val="22"/>
      </w:rPr>
      <w:t xml:space="preserve"> et </w:t>
    </w:r>
    <w:hyperlink r:id="rId3">
      <w:r w:rsidR="000F5ECD">
        <w:rPr>
          <w:rStyle w:val="CharAttribute9"/>
          <w:szCs w:val="22"/>
        </w:rPr>
        <w:t>Twitter</w:t>
      </w:r>
    </w:hyperlink>
    <w:r w:rsidR="000F5ECD">
      <w:rPr>
        <w:rStyle w:val="CharAttribute6"/>
        <w:szCs w:val="22"/>
      </w:rPr>
      <w:t> </w:t>
    </w:r>
    <w:r w:rsidR="000F5ECD">
      <w:rPr>
        <w:rStyle w:val="CharAttribute6"/>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F1" w:rsidRDefault="007630F1">
      <w:r>
        <w:separator/>
      </w:r>
    </w:p>
  </w:footnote>
  <w:footnote w:type="continuationSeparator" w:id="0">
    <w:p w:rsidR="007630F1" w:rsidRDefault="007630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8196E284"/>
    <w:lvl w:ilvl="0" w:tplc="C3B216B6">
      <w:start w:val="2"/>
      <w:numFmt w:val="decimal"/>
      <w:lvlText w:val="%1."/>
      <w:lvlJc w:val="left"/>
      <w:pPr>
        <w:ind w:left="602" w:hanging="286"/>
      </w:pPr>
      <w:rPr>
        <w:rFonts w:ascii="Tahoma" w:eastAsia="Tahoma" w:hAnsi="Tahoma" w:hint="default"/>
        <w:b/>
        <w:color w:val="8063A1"/>
        <w:sz w:val="23"/>
        <w:szCs w:val="23"/>
      </w:rPr>
    </w:lvl>
    <w:lvl w:ilvl="1" w:tplc="AFB65B6A">
      <w:start w:val="1"/>
      <w:numFmt w:val="bullet"/>
      <w:lvlText w:val="•"/>
      <w:lvlJc w:val="left"/>
      <w:pPr>
        <w:ind w:left="1524" w:hanging="286"/>
      </w:pPr>
      <w:rPr>
        <w:rFonts w:ascii="Calibri" w:eastAsia="Calibri" w:hAnsi="Calibri" w:hint="default"/>
        <w:b w:val="0"/>
        <w:color w:val="000000"/>
      </w:rPr>
    </w:lvl>
    <w:lvl w:ilvl="2" w:tplc="450E9EF2">
      <w:start w:val="1"/>
      <w:numFmt w:val="bullet"/>
      <w:lvlText w:val="•"/>
      <w:lvlJc w:val="left"/>
      <w:pPr>
        <w:ind w:left="2449" w:hanging="286"/>
      </w:pPr>
      <w:rPr>
        <w:rFonts w:ascii="Calibri" w:eastAsia="Calibri" w:hAnsi="Calibri" w:hint="default"/>
        <w:b w:val="0"/>
        <w:color w:val="000000"/>
      </w:rPr>
    </w:lvl>
    <w:lvl w:ilvl="3" w:tplc="308AAB00">
      <w:start w:val="1"/>
      <w:numFmt w:val="bullet"/>
      <w:lvlText w:val="•"/>
      <w:lvlJc w:val="left"/>
      <w:pPr>
        <w:ind w:left="3374" w:hanging="286"/>
      </w:pPr>
      <w:rPr>
        <w:rFonts w:ascii="Calibri" w:eastAsia="Calibri" w:hAnsi="Calibri" w:hint="default"/>
        <w:b w:val="0"/>
        <w:color w:val="000000"/>
      </w:rPr>
    </w:lvl>
    <w:lvl w:ilvl="4" w:tplc="8AF8F508">
      <w:start w:val="1"/>
      <w:numFmt w:val="bullet"/>
      <w:lvlText w:val="•"/>
      <w:lvlJc w:val="left"/>
      <w:pPr>
        <w:ind w:left="4299" w:hanging="286"/>
      </w:pPr>
      <w:rPr>
        <w:rFonts w:ascii="Calibri" w:eastAsia="Calibri" w:hAnsi="Calibri" w:hint="default"/>
        <w:b w:val="0"/>
        <w:color w:val="000000"/>
      </w:rPr>
    </w:lvl>
    <w:lvl w:ilvl="5" w:tplc="FD0C6A08">
      <w:start w:val="1"/>
      <w:numFmt w:val="bullet"/>
      <w:lvlText w:val="•"/>
      <w:lvlJc w:val="left"/>
      <w:pPr>
        <w:ind w:left="5224" w:hanging="286"/>
      </w:pPr>
      <w:rPr>
        <w:rFonts w:ascii="Calibri" w:eastAsia="Calibri" w:hAnsi="Calibri" w:hint="default"/>
        <w:b w:val="0"/>
        <w:color w:val="000000"/>
      </w:rPr>
    </w:lvl>
    <w:lvl w:ilvl="6" w:tplc="45BCD124">
      <w:start w:val="1"/>
      <w:numFmt w:val="bullet"/>
      <w:lvlText w:val="•"/>
      <w:lvlJc w:val="left"/>
      <w:pPr>
        <w:ind w:left="6149" w:hanging="286"/>
      </w:pPr>
      <w:rPr>
        <w:rFonts w:ascii="Calibri" w:eastAsia="Calibri" w:hAnsi="Calibri" w:hint="default"/>
        <w:b w:val="0"/>
        <w:color w:val="000000"/>
      </w:rPr>
    </w:lvl>
    <w:lvl w:ilvl="7" w:tplc="FCD058C8">
      <w:start w:val="1"/>
      <w:numFmt w:val="bullet"/>
      <w:lvlText w:val="•"/>
      <w:lvlJc w:val="left"/>
      <w:pPr>
        <w:ind w:left="7074" w:hanging="286"/>
      </w:pPr>
      <w:rPr>
        <w:rFonts w:ascii="Calibri" w:eastAsia="Calibri" w:hAnsi="Calibri" w:hint="default"/>
        <w:b w:val="0"/>
        <w:color w:val="000000"/>
      </w:rPr>
    </w:lvl>
    <w:lvl w:ilvl="8" w:tplc="526A266C">
      <w:start w:val="1"/>
      <w:numFmt w:val="bullet"/>
      <w:lvlText w:val="•"/>
      <w:lvlJc w:val="left"/>
      <w:pPr>
        <w:ind w:left="7999" w:hanging="286"/>
      </w:pPr>
      <w:rPr>
        <w:rFonts w:ascii="Calibri" w:eastAsia="Calibri" w:hAnsi="Calibri" w:hint="default"/>
        <w:b w:val="0"/>
        <w:color w:val="000000"/>
      </w:rPr>
    </w:lvl>
  </w:abstractNum>
  <w:abstractNum w:abstractNumId="1">
    <w:nsid w:val="00000002"/>
    <w:multiLevelType w:val="hybridMultilevel"/>
    <w:tmpl w:val="19287411"/>
    <w:lvl w:ilvl="0" w:tplc="97B8080E">
      <w:numFmt w:val="bullet"/>
      <w:lvlText w:val="-"/>
      <w:lvlJc w:val="left"/>
      <w:pPr>
        <w:ind w:left="720" w:hanging="360"/>
      </w:pPr>
      <w:rPr>
        <w:rFonts w:ascii="Arial" w:eastAsia="Arial" w:hAnsi="Arial" w:hint="default"/>
        <w:b w:val="0"/>
        <w:color w:val="000000"/>
        <w:w w:val="91"/>
        <w:sz w:val="26"/>
        <w:szCs w:val="26"/>
      </w:rPr>
    </w:lvl>
    <w:lvl w:ilvl="1" w:tplc="3C3A10CC">
      <w:start w:val="1"/>
      <w:numFmt w:val="bullet"/>
      <w:lvlText w:val="o"/>
      <w:lvlJc w:val="left"/>
      <w:pPr>
        <w:ind w:left="1440" w:hanging="360"/>
      </w:pPr>
      <w:rPr>
        <w:rFonts w:ascii="Calibri" w:eastAsia="Calibri" w:hAnsi="Calibri" w:hint="default"/>
        <w:b w:val="0"/>
        <w:color w:val="000000"/>
      </w:rPr>
    </w:lvl>
    <w:lvl w:ilvl="2" w:tplc="E4226B7C">
      <w:start w:val="1"/>
      <w:numFmt w:val="bullet"/>
      <w:lvlText w:val="§"/>
      <w:lvlJc w:val="left"/>
      <w:pPr>
        <w:ind w:left="2160" w:hanging="360"/>
      </w:pPr>
      <w:rPr>
        <w:rFonts w:ascii="Calibri" w:eastAsia="Calibri" w:hAnsi="Calibri" w:hint="default"/>
        <w:b w:val="0"/>
        <w:color w:val="000000"/>
      </w:rPr>
    </w:lvl>
    <w:lvl w:ilvl="3" w:tplc="09D824DE">
      <w:start w:val="1"/>
      <w:numFmt w:val="bullet"/>
      <w:lvlText w:val="·"/>
      <w:lvlJc w:val="left"/>
      <w:pPr>
        <w:ind w:left="2880" w:hanging="360"/>
      </w:pPr>
      <w:rPr>
        <w:rFonts w:ascii="Calibri" w:eastAsia="Calibri" w:hAnsi="Calibri" w:hint="default"/>
        <w:b w:val="0"/>
        <w:color w:val="000000"/>
      </w:rPr>
    </w:lvl>
    <w:lvl w:ilvl="4" w:tplc="9E4652BE">
      <w:start w:val="1"/>
      <w:numFmt w:val="bullet"/>
      <w:lvlText w:val="o"/>
      <w:lvlJc w:val="left"/>
      <w:pPr>
        <w:ind w:left="3600" w:hanging="360"/>
      </w:pPr>
      <w:rPr>
        <w:rFonts w:ascii="Calibri" w:eastAsia="Calibri" w:hAnsi="Calibri" w:hint="default"/>
        <w:b w:val="0"/>
        <w:color w:val="000000"/>
      </w:rPr>
    </w:lvl>
    <w:lvl w:ilvl="5" w:tplc="A140C6BC">
      <w:start w:val="1"/>
      <w:numFmt w:val="bullet"/>
      <w:lvlText w:val="§"/>
      <w:lvlJc w:val="left"/>
      <w:pPr>
        <w:ind w:left="4320" w:hanging="360"/>
      </w:pPr>
      <w:rPr>
        <w:rFonts w:ascii="Calibri" w:eastAsia="Calibri" w:hAnsi="Calibri" w:hint="default"/>
        <w:b w:val="0"/>
        <w:color w:val="000000"/>
      </w:rPr>
    </w:lvl>
    <w:lvl w:ilvl="6" w:tplc="CB5ADD3A">
      <w:start w:val="1"/>
      <w:numFmt w:val="bullet"/>
      <w:lvlText w:val="·"/>
      <w:lvlJc w:val="left"/>
      <w:pPr>
        <w:ind w:left="5040" w:hanging="360"/>
      </w:pPr>
      <w:rPr>
        <w:rFonts w:ascii="Calibri" w:eastAsia="Calibri" w:hAnsi="Calibri" w:hint="default"/>
        <w:b w:val="0"/>
        <w:color w:val="000000"/>
      </w:rPr>
    </w:lvl>
    <w:lvl w:ilvl="7" w:tplc="B50643E6">
      <w:start w:val="1"/>
      <w:numFmt w:val="bullet"/>
      <w:lvlText w:val="o"/>
      <w:lvlJc w:val="left"/>
      <w:pPr>
        <w:ind w:left="5760" w:hanging="360"/>
      </w:pPr>
      <w:rPr>
        <w:rFonts w:ascii="Calibri" w:eastAsia="Calibri" w:hAnsi="Calibri" w:hint="default"/>
        <w:b w:val="0"/>
        <w:color w:val="000000"/>
      </w:rPr>
    </w:lvl>
    <w:lvl w:ilvl="8" w:tplc="3E8612F4">
      <w:start w:val="1"/>
      <w:numFmt w:val="bullet"/>
      <w:lvlText w:val="§"/>
      <w:lvlJc w:val="left"/>
      <w:pPr>
        <w:ind w:left="6480" w:hanging="360"/>
      </w:pPr>
      <w:rPr>
        <w:rFonts w:ascii="Calibri" w:eastAsia="Calibri" w:hAnsi="Calibri" w:hint="default"/>
        <w:b w:val="0"/>
        <w:color w:val="000000"/>
      </w:rPr>
    </w:lvl>
  </w:abstractNum>
  <w:abstractNum w:abstractNumId="2">
    <w:nsid w:val="00000003"/>
    <w:multiLevelType w:val="hybridMultilevel"/>
    <w:tmpl w:val="41228341"/>
    <w:lvl w:ilvl="0" w:tplc="50C4C4BA">
      <w:numFmt w:val="bullet"/>
      <w:lvlText w:val="-"/>
      <w:lvlJc w:val="left"/>
      <w:pPr>
        <w:ind w:left="720" w:hanging="360"/>
      </w:pPr>
      <w:rPr>
        <w:rFonts w:ascii="Arial" w:eastAsia="Arial" w:hAnsi="Arial" w:hint="default"/>
        <w:b w:val="0"/>
        <w:color w:val="000000"/>
        <w:w w:val="91"/>
        <w:sz w:val="26"/>
        <w:szCs w:val="26"/>
      </w:rPr>
    </w:lvl>
    <w:lvl w:ilvl="1" w:tplc="AFD87CD2">
      <w:start w:val="1"/>
      <w:numFmt w:val="bullet"/>
      <w:lvlText w:val="o"/>
      <w:lvlJc w:val="left"/>
      <w:pPr>
        <w:ind w:left="1440" w:hanging="360"/>
      </w:pPr>
      <w:rPr>
        <w:rFonts w:ascii="Calibri" w:eastAsia="Calibri" w:hAnsi="Calibri" w:hint="default"/>
        <w:b w:val="0"/>
        <w:color w:val="000000"/>
      </w:rPr>
    </w:lvl>
    <w:lvl w:ilvl="2" w:tplc="E1004DE2">
      <w:start w:val="1"/>
      <w:numFmt w:val="bullet"/>
      <w:lvlText w:val="§"/>
      <w:lvlJc w:val="left"/>
      <w:pPr>
        <w:ind w:left="2160" w:hanging="360"/>
      </w:pPr>
      <w:rPr>
        <w:rFonts w:ascii="Calibri" w:eastAsia="Calibri" w:hAnsi="Calibri" w:hint="default"/>
        <w:b w:val="0"/>
        <w:color w:val="000000"/>
      </w:rPr>
    </w:lvl>
    <w:lvl w:ilvl="3" w:tplc="4CA23564">
      <w:start w:val="1"/>
      <w:numFmt w:val="bullet"/>
      <w:lvlText w:val="·"/>
      <w:lvlJc w:val="left"/>
      <w:pPr>
        <w:ind w:left="2880" w:hanging="360"/>
      </w:pPr>
      <w:rPr>
        <w:rFonts w:ascii="Calibri" w:eastAsia="Calibri" w:hAnsi="Calibri" w:hint="default"/>
        <w:b w:val="0"/>
        <w:color w:val="000000"/>
      </w:rPr>
    </w:lvl>
    <w:lvl w:ilvl="4" w:tplc="8F98286C">
      <w:start w:val="1"/>
      <w:numFmt w:val="bullet"/>
      <w:lvlText w:val="o"/>
      <w:lvlJc w:val="left"/>
      <w:pPr>
        <w:ind w:left="3600" w:hanging="360"/>
      </w:pPr>
      <w:rPr>
        <w:rFonts w:ascii="Calibri" w:eastAsia="Calibri" w:hAnsi="Calibri" w:hint="default"/>
        <w:b w:val="0"/>
        <w:color w:val="000000"/>
      </w:rPr>
    </w:lvl>
    <w:lvl w:ilvl="5" w:tplc="1E421468">
      <w:start w:val="1"/>
      <w:numFmt w:val="bullet"/>
      <w:lvlText w:val="§"/>
      <w:lvlJc w:val="left"/>
      <w:pPr>
        <w:ind w:left="4320" w:hanging="360"/>
      </w:pPr>
      <w:rPr>
        <w:rFonts w:ascii="Calibri" w:eastAsia="Calibri" w:hAnsi="Calibri" w:hint="default"/>
        <w:b w:val="0"/>
        <w:color w:val="000000"/>
      </w:rPr>
    </w:lvl>
    <w:lvl w:ilvl="6" w:tplc="20FA9E80">
      <w:start w:val="1"/>
      <w:numFmt w:val="bullet"/>
      <w:lvlText w:val="·"/>
      <w:lvlJc w:val="left"/>
      <w:pPr>
        <w:ind w:left="5040" w:hanging="360"/>
      </w:pPr>
      <w:rPr>
        <w:rFonts w:ascii="Calibri" w:eastAsia="Calibri" w:hAnsi="Calibri" w:hint="default"/>
        <w:b w:val="0"/>
        <w:color w:val="000000"/>
      </w:rPr>
    </w:lvl>
    <w:lvl w:ilvl="7" w:tplc="2E528E3A">
      <w:start w:val="1"/>
      <w:numFmt w:val="bullet"/>
      <w:lvlText w:val="o"/>
      <w:lvlJc w:val="left"/>
      <w:pPr>
        <w:ind w:left="5760" w:hanging="360"/>
      </w:pPr>
      <w:rPr>
        <w:rFonts w:ascii="Calibri" w:eastAsia="Calibri" w:hAnsi="Calibri" w:hint="default"/>
        <w:b w:val="0"/>
        <w:color w:val="000000"/>
      </w:rPr>
    </w:lvl>
    <w:lvl w:ilvl="8" w:tplc="B85ACA46">
      <w:start w:val="1"/>
      <w:numFmt w:val="bullet"/>
      <w:lvlText w:val="§"/>
      <w:lvlJc w:val="left"/>
      <w:pPr>
        <w:ind w:left="6480" w:hanging="360"/>
      </w:pPr>
      <w:rPr>
        <w:rFonts w:ascii="Calibri" w:eastAsia="Calibri" w:hAnsi="Calibri" w:hint="default"/>
        <w:b w:val="0"/>
        <w:color w:val="000000"/>
      </w:rPr>
    </w:lvl>
  </w:abstractNum>
  <w:abstractNum w:abstractNumId="3">
    <w:nsid w:val="00000004"/>
    <w:multiLevelType w:val="multilevel"/>
    <w:tmpl w:val="98165745"/>
    <w:lvl w:ilvl="0">
      <w:start w:val="1"/>
      <w:numFmt w:val="decimal"/>
      <w:lvlText w:val="%1"/>
      <w:lvlJc w:val="left"/>
      <w:pPr>
        <w:ind w:left="360" w:hanging="360"/>
      </w:pPr>
      <w:rPr>
        <w:rFonts w:ascii="Calibri" w:eastAsia="Calibri" w:hAnsi="Calibri" w:hint="default"/>
        <w:b/>
        <w:color w:val="8064A2"/>
        <w:sz w:val="24"/>
        <w:szCs w:val="24"/>
      </w:rPr>
    </w:lvl>
    <w:lvl w:ilvl="1">
      <w:start w:val="1"/>
      <w:numFmt w:val="decimal"/>
      <w:lvlText w:val="%1.%2"/>
      <w:lvlJc w:val="left"/>
      <w:pPr>
        <w:ind w:left="675" w:hanging="360"/>
      </w:pPr>
      <w:rPr>
        <w:rFonts w:ascii="Calibri" w:eastAsia="Calibri" w:hAnsi="Calibri" w:hint="default"/>
        <w:b/>
        <w:color w:val="8064A2"/>
        <w:sz w:val="24"/>
        <w:szCs w:val="24"/>
      </w:rPr>
    </w:lvl>
    <w:lvl w:ilvl="2">
      <w:start w:val="1"/>
      <w:numFmt w:val="decimal"/>
      <w:lvlText w:val="%1.%2.%3"/>
      <w:lvlJc w:val="left"/>
      <w:pPr>
        <w:ind w:left="1350" w:hanging="720"/>
      </w:pPr>
      <w:rPr>
        <w:rFonts w:ascii="Calibri" w:eastAsia="Calibri" w:hAnsi="Calibri" w:hint="default"/>
        <w:b w:val="0"/>
        <w:color w:val="000000"/>
      </w:rPr>
    </w:lvl>
    <w:lvl w:ilvl="3">
      <w:start w:val="1"/>
      <w:numFmt w:val="decimal"/>
      <w:lvlText w:val="%1.%2.%3.%4"/>
      <w:lvlJc w:val="left"/>
      <w:pPr>
        <w:ind w:left="1665" w:hanging="720"/>
      </w:pPr>
      <w:rPr>
        <w:rFonts w:ascii="Calibri" w:eastAsia="Calibri" w:hAnsi="Calibri" w:hint="default"/>
        <w:b w:val="0"/>
        <w:color w:val="000000"/>
      </w:rPr>
    </w:lvl>
    <w:lvl w:ilvl="4">
      <w:start w:val="1"/>
      <w:numFmt w:val="decimal"/>
      <w:lvlText w:val="%1.%2.%3.%4.%5"/>
      <w:lvlJc w:val="left"/>
      <w:pPr>
        <w:ind w:left="2340" w:hanging="1080"/>
      </w:pPr>
      <w:rPr>
        <w:rFonts w:ascii="Calibri" w:eastAsia="Calibri" w:hAnsi="Calibri" w:hint="default"/>
        <w:b w:val="0"/>
        <w:color w:val="000000"/>
      </w:rPr>
    </w:lvl>
    <w:lvl w:ilvl="5">
      <w:start w:val="1"/>
      <w:numFmt w:val="decimal"/>
      <w:lvlText w:val="%1.%2.%3.%4.%5.%6"/>
      <w:lvlJc w:val="left"/>
      <w:pPr>
        <w:ind w:left="2655" w:hanging="1080"/>
      </w:pPr>
      <w:rPr>
        <w:rFonts w:ascii="Calibri" w:eastAsia="Calibri" w:hAnsi="Calibri" w:hint="default"/>
        <w:b w:val="0"/>
        <w:color w:val="000000"/>
      </w:rPr>
    </w:lvl>
    <w:lvl w:ilvl="6">
      <w:start w:val="1"/>
      <w:numFmt w:val="decimal"/>
      <w:lvlText w:val="%1.%2.%3.%4.%5.%6.%7"/>
      <w:lvlJc w:val="left"/>
      <w:pPr>
        <w:ind w:left="3330" w:hanging="1440"/>
      </w:pPr>
      <w:rPr>
        <w:rFonts w:ascii="Calibri" w:eastAsia="Calibri" w:hAnsi="Calibri" w:hint="default"/>
        <w:b w:val="0"/>
        <w:color w:val="000000"/>
      </w:rPr>
    </w:lvl>
    <w:lvl w:ilvl="7">
      <w:start w:val="1"/>
      <w:numFmt w:val="decimal"/>
      <w:lvlText w:val="%1.%2.%3.%4.%5.%6.%7.%8"/>
      <w:lvlJc w:val="left"/>
      <w:pPr>
        <w:ind w:left="3645" w:hanging="1440"/>
      </w:pPr>
      <w:rPr>
        <w:rFonts w:ascii="Calibri" w:eastAsia="Calibri" w:hAnsi="Calibri" w:hint="default"/>
        <w:b w:val="0"/>
        <w:color w:val="000000"/>
      </w:rPr>
    </w:lvl>
    <w:lvl w:ilvl="8">
      <w:start w:val="1"/>
      <w:numFmt w:val="decimal"/>
      <w:lvlText w:val="%1.%2.%3.%4.%5.%6.%7.%8.%9"/>
      <w:lvlJc w:val="left"/>
      <w:pPr>
        <w:ind w:left="4320" w:hanging="1800"/>
      </w:pPr>
      <w:rPr>
        <w:rFonts w:ascii="Calibri" w:eastAsia="Calibri" w:hAnsi="Calibri" w:hint="default"/>
        <w:b w:val="0"/>
        <w:color w:val="000000"/>
      </w:rPr>
    </w:lvl>
  </w:abstractNum>
  <w:abstractNum w:abstractNumId="4">
    <w:nsid w:val="00000005"/>
    <w:multiLevelType w:val="multilevel"/>
    <w:tmpl w:val="50200372"/>
    <w:lvl w:ilvl="0">
      <w:start w:val="1"/>
      <w:numFmt w:val="decimal"/>
      <w:lvlText w:val="%1"/>
      <w:lvlJc w:val="left"/>
      <w:pPr>
        <w:ind w:left="360" w:hanging="360"/>
      </w:pPr>
      <w:rPr>
        <w:rFonts w:ascii="Calibri" w:eastAsia="Calibri" w:hAnsi="Calibri" w:hint="default"/>
        <w:b/>
        <w:color w:val="8064A2"/>
        <w:sz w:val="24"/>
        <w:szCs w:val="24"/>
      </w:rPr>
    </w:lvl>
    <w:lvl w:ilvl="1">
      <w:start w:val="2"/>
      <w:numFmt w:val="decimal"/>
      <w:lvlText w:val="%1.%2"/>
      <w:lvlJc w:val="left"/>
      <w:pPr>
        <w:ind w:left="675" w:hanging="360"/>
      </w:pPr>
      <w:rPr>
        <w:rFonts w:ascii="Calibri" w:eastAsia="Calibri" w:hAnsi="Calibri" w:hint="default"/>
        <w:b/>
        <w:color w:val="8064A2"/>
        <w:sz w:val="24"/>
        <w:szCs w:val="24"/>
      </w:rPr>
    </w:lvl>
    <w:lvl w:ilvl="2">
      <w:start w:val="1"/>
      <w:numFmt w:val="decimal"/>
      <w:lvlText w:val="%1.%2.%3"/>
      <w:lvlJc w:val="left"/>
      <w:pPr>
        <w:ind w:left="1350" w:hanging="720"/>
      </w:pPr>
      <w:rPr>
        <w:rFonts w:ascii="Calibri" w:eastAsia="Calibri" w:hAnsi="Calibri" w:hint="default"/>
        <w:b w:val="0"/>
        <w:color w:val="000000"/>
      </w:rPr>
    </w:lvl>
    <w:lvl w:ilvl="3">
      <w:start w:val="1"/>
      <w:numFmt w:val="decimal"/>
      <w:lvlText w:val="%1.%2.%3.%4"/>
      <w:lvlJc w:val="left"/>
      <w:pPr>
        <w:ind w:left="1665" w:hanging="720"/>
      </w:pPr>
      <w:rPr>
        <w:rFonts w:ascii="Calibri" w:eastAsia="Calibri" w:hAnsi="Calibri" w:hint="default"/>
        <w:b w:val="0"/>
        <w:color w:val="000000"/>
      </w:rPr>
    </w:lvl>
    <w:lvl w:ilvl="4">
      <w:start w:val="1"/>
      <w:numFmt w:val="decimal"/>
      <w:lvlText w:val="%1.%2.%3.%4.%5"/>
      <w:lvlJc w:val="left"/>
      <w:pPr>
        <w:ind w:left="2340" w:hanging="1080"/>
      </w:pPr>
      <w:rPr>
        <w:rFonts w:ascii="Calibri" w:eastAsia="Calibri" w:hAnsi="Calibri" w:hint="default"/>
        <w:b w:val="0"/>
        <w:color w:val="000000"/>
      </w:rPr>
    </w:lvl>
    <w:lvl w:ilvl="5">
      <w:start w:val="1"/>
      <w:numFmt w:val="decimal"/>
      <w:lvlText w:val="%1.%2.%3.%4.%5.%6"/>
      <w:lvlJc w:val="left"/>
      <w:pPr>
        <w:ind w:left="2655" w:hanging="1080"/>
      </w:pPr>
      <w:rPr>
        <w:rFonts w:ascii="Calibri" w:eastAsia="Calibri" w:hAnsi="Calibri" w:hint="default"/>
        <w:b w:val="0"/>
        <w:color w:val="000000"/>
      </w:rPr>
    </w:lvl>
    <w:lvl w:ilvl="6">
      <w:start w:val="1"/>
      <w:numFmt w:val="decimal"/>
      <w:lvlText w:val="%1.%2.%3.%4.%5.%6.%7"/>
      <w:lvlJc w:val="left"/>
      <w:pPr>
        <w:ind w:left="3330" w:hanging="1440"/>
      </w:pPr>
      <w:rPr>
        <w:rFonts w:ascii="Calibri" w:eastAsia="Calibri" w:hAnsi="Calibri" w:hint="default"/>
        <w:b w:val="0"/>
        <w:color w:val="000000"/>
      </w:rPr>
    </w:lvl>
    <w:lvl w:ilvl="7">
      <w:start w:val="1"/>
      <w:numFmt w:val="decimal"/>
      <w:lvlText w:val="%1.%2.%3.%4.%5.%6.%7.%8"/>
      <w:lvlJc w:val="left"/>
      <w:pPr>
        <w:ind w:left="3645" w:hanging="1440"/>
      </w:pPr>
      <w:rPr>
        <w:rFonts w:ascii="Calibri" w:eastAsia="Calibri" w:hAnsi="Calibri" w:hint="default"/>
        <w:b w:val="0"/>
        <w:color w:val="000000"/>
      </w:rPr>
    </w:lvl>
    <w:lvl w:ilvl="8">
      <w:start w:val="1"/>
      <w:numFmt w:val="decimal"/>
      <w:lvlText w:val="%1.%2.%3.%4.%5.%6.%7.%8.%9"/>
      <w:lvlJc w:val="left"/>
      <w:pPr>
        <w:ind w:left="4320" w:hanging="1800"/>
      </w:pPr>
      <w:rPr>
        <w:rFonts w:ascii="Calibri" w:eastAsia="Calibri" w:hAnsi="Calibri" w:hint="default"/>
        <w:b w:val="0"/>
        <w:color w:val="000000"/>
      </w:rPr>
    </w:lvl>
  </w:abstractNum>
  <w:abstractNum w:abstractNumId="5">
    <w:nsid w:val="00000006"/>
    <w:multiLevelType w:val="hybridMultilevel"/>
    <w:tmpl w:val="47847709"/>
    <w:lvl w:ilvl="0" w:tplc="68D62F54">
      <w:start w:val="6"/>
      <w:numFmt w:val="decimal"/>
      <w:lvlText w:val="%1."/>
      <w:lvlJc w:val="left"/>
      <w:pPr>
        <w:ind w:left="602" w:hanging="286"/>
      </w:pPr>
      <w:rPr>
        <w:rFonts w:ascii="Tahoma" w:eastAsia="Tahoma" w:hAnsi="Tahoma" w:hint="default"/>
        <w:b/>
        <w:color w:val="8063A1"/>
        <w:sz w:val="23"/>
        <w:szCs w:val="23"/>
      </w:rPr>
    </w:lvl>
    <w:lvl w:ilvl="1" w:tplc="FE78DE66">
      <w:start w:val="1"/>
      <w:numFmt w:val="lowerLetter"/>
      <w:lvlText w:val="%2."/>
      <w:lvlJc w:val="left"/>
      <w:pPr>
        <w:ind w:left="1440" w:hanging="360"/>
      </w:pPr>
      <w:rPr>
        <w:rFonts w:ascii="Calibri" w:eastAsia="Calibri" w:hAnsi="Calibri" w:hint="default"/>
        <w:b w:val="0"/>
        <w:color w:val="000000"/>
      </w:rPr>
    </w:lvl>
    <w:lvl w:ilvl="2" w:tplc="9FAAB00A">
      <w:start w:val="1"/>
      <w:numFmt w:val="lowerRoman"/>
      <w:lvlText w:val="%3."/>
      <w:lvlJc w:val="left"/>
      <w:pPr>
        <w:ind w:left="2160" w:hanging="180"/>
      </w:pPr>
      <w:rPr>
        <w:rFonts w:ascii="Calibri" w:eastAsia="Calibri" w:hAnsi="Calibri" w:hint="default"/>
        <w:b w:val="0"/>
        <w:color w:val="000000"/>
      </w:rPr>
    </w:lvl>
    <w:lvl w:ilvl="3" w:tplc="EB1ADCF8">
      <w:start w:val="1"/>
      <w:numFmt w:val="decimal"/>
      <w:lvlText w:val="%4."/>
      <w:lvlJc w:val="left"/>
      <w:pPr>
        <w:ind w:left="2880" w:hanging="360"/>
      </w:pPr>
      <w:rPr>
        <w:rFonts w:ascii="Calibri" w:eastAsia="Calibri" w:hAnsi="Calibri" w:hint="default"/>
        <w:b w:val="0"/>
        <w:color w:val="000000"/>
      </w:rPr>
    </w:lvl>
    <w:lvl w:ilvl="4" w:tplc="B87623AA">
      <w:start w:val="1"/>
      <w:numFmt w:val="lowerLetter"/>
      <w:lvlText w:val="%5."/>
      <w:lvlJc w:val="left"/>
      <w:pPr>
        <w:ind w:left="3600" w:hanging="360"/>
      </w:pPr>
      <w:rPr>
        <w:rFonts w:ascii="Calibri" w:eastAsia="Calibri" w:hAnsi="Calibri" w:hint="default"/>
        <w:b w:val="0"/>
        <w:color w:val="000000"/>
      </w:rPr>
    </w:lvl>
    <w:lvl w:ilvl="5" w:tplc="76F407E2">
      <w:start w:val="1"/>
      <w:numFmt w:val="lowerRoman"/>
      <w:lvlText w:val="%6."/>
      <w:lvlJc w:val="left"/>
      <w:pPr>
        <w:ind w:left="4320" w:hanging="180"/>
      </w:pPr>
      <w:rPr>
        <w:rFonts w:ascii="Calibri" w:eastAsia="Calibri" w:hAnsi="Calibri" w:hint="default"/>
        <w:b w:val="0"/>
        <w:color w:val="000000"/>
      </w:rPr>
    </w:lvl>
    <w:lvl w:ilvl="6" w:tplc="D5746D38">
      <w:start w:val="1"/>
      <w:numFmt w:val="decimal"/>
      <w:lvlText w:val="%7."/>
      <w:lvlJc w:val="left"/>
      <w:pPr>
        <w:ind w:left="5040" w:hanging="360"/>
      </w:pPr>
      <w:rPr>
        <w:rFonts w:ascii="Calibri" w:eastAsia="Calibri" w:hAnsi="Calibri" w:hint="default"/>
        <w:b w:val="0"/>
        <w:color w:val="000000"/>
      </w:rPr>
    </w:lvl>
    <w:lvl w:ilvl="7" w:tplc="98821E2E">
      <w:start w:val="1"/>
      <w:numFmt w:val="lowerLetter"/>
      <w:lvlText w:val="%8."/>
      <w:lvlJc w:val="left"/>
      <w:pPr>
        <w:ind w:left="5760" w:hanging="360"/>
      </w:pPr>
      <w:rPr>
        <w:rFonts w:ascii="Calibri" w:eastAsia="Calibri" w:hAnsi="Calibri" w:hint="default"/>
        <w:b w:val="0"/>
        <w:color w:val="000000"/>
      </w:rPr>
    </w:lvl>
    <w:lvl w:ilvl="8" w:tplc="19A2A100">
      <w:start w:val="1"/>
      <w:numFmt w:val="lowerRoman"/>
      <w:lvlText w:val="%9."/>
      <w:lvlJc w:val="left"/>
      <w:pPr>
        <w:ind w:left="6480" w:hanging="180"/>
      </w:pPr>
      <w:rPr>
        <w:rFonts w:ascii="Calibri" w:eastAsia="Calibri" w:hAnsi="Calibri" w:hint="default"/>
        <w:b w:val="0"/>
        <w:color w:val="000000"/>
      </w:rPr>
    </w:lvl>
  </w:abstractNum>
  <w:abstractNum w:abstractNumId="6">
    <w:nsid w:val="00000007"/>
    <w:multiLevelType w:val="hybridMultilevel"/>
    <w:tmpl w:val="68202782"/>
    <w:lvl w:ilvl="0" w:tplc="12AA71C4">
      <w:start w:val="7"/>
      <w:numFmt w:val="decimal"/>
      <w:lvlText w:val="%1."/>
      <w:lvlJc w:val="left"/>
      <w:pPr>
        <w:ind w:left="602" w:hanging="286"/>
      </w:pPr>
      <w:rPr>
        <w:rFonts w:ascii="Tahoma" w:eastAsia="Tahoma" w:hAnsi="Tahoma" w:hint="default"/>
        <w:b/>
        <w:color w:val="8063A1"/>
        <w:sz w:val="23"/>
        <w:szCs w:val="23"/>
      </w:rPr>
    </w:lvl>
    <w:lvl w:ilvl="1" w:tplc="FEE071D0">
      <w:start w:val="1"/>
      <w:numFmt w:val="lowerLetter"/>
      <w:lvlText w:val="%2."/>
      <w:lvlJc w:val="left"/>
      <w:pPr>
        <w:ind w:left="1440" w:hanging="360"/>
      </w:pPr>
      <w:rPr>
        <w:rFonts w:ascii="Calibri" w:eastAsia="Calibri" w:hAnsi="Calibri" w:hint="default"/>
        <w:b w:val="0"/>
        <w:color w:val="000000"/>
      </w:rPr>
    </w:lvl>
    <w:lvl w:ilvl="2" w:tplc="A176C2D2">
      <w:start w:val="1"/>
      <w:numFmt w:val="lowerRoman"/>
      <w:lvlText w:val="%3."/>
      <w:lvlJc w:val="left"/>
      <w:pPr>
        <w:ind w:left="2160" w:hanging="180"/>
      </w:pPr>
      <w:rPr>
        <w:rFonts w:ascii="Calibri" w:eastAsia="Calibri" w:hAnsi="Calibri" w:hint="default"/>
        <w:b w:val="0"/>
        <w:color w:val="000000"/>
      </w:rPr>
    </w:lvl>
    <w:lvl w:ilvl="3" w:tplc="893E9D78">
      <w:start w:val="1"/>
      <w:numFmt w:val="decimal"/>
      <w:lvlText w:val="%4."/>
      <w:lvlJc w:val="left"/>
      <w:pPr>
        <w:ind w:left="2880" w:hanging="360"/>
      </w:pPr>
      <w:rPr>
        <w:rFonts w:ascii="Calibri" w:eastAsia="Calibri" w:hAnsi="Calibri" w:hint="default"/>
        <w:b w:val="0"/>
        <w:color w:val="000000"/>
      </w:rPr>
    </w:lvl>
    <w:lvl w:ilvl="4" w:tplc="ABAC96B6">
      <w:start w:val="1"/>
      <w:numFmt w:val="lowerLetter"/>
      <w:lvlText w:val="%5."/>
      <w:lvlJc w:val="left"/>
      <w:pPr>
        <w:ind w:left="3600" w:hanging="360"/>
      </w:pPr>
      <w:rPr>
        <w:rFonts w:ascii="Calibri" w:eastAsia="Calibri" w:hAnsi="Calibri" w:hint="default"/>
        <w:b w:val="0"/>
        <w:color w:val="000000"/>
      </w:rPr>
    </w:lvl>
    <w:lvl w:ilvl="5" w:tplc="4500769E">
      <w:start w:val="1"/>
      <w:numFmt w:val="lowerRoman"/>
      <w:lvlText w:val="%6."/>
      <w:lvlJc w:val="left"/>
      <w:pPr>
        <w:ind w:left="4320" w:hanging="180"/>
      </w:pPr>
      <w:rPr>
        <w:rFonts w:ascii="Calibri" w:eastAsia="Calibri" w:hAnsi="Calibri" w:hint="default"/>
        <w:b w:val="0"/>
        <w:color w:val="000000"/>
      </w:rPr>
    </w:lvl>
    <w:lvl w:ilvl="6" w:tplc="002873E8">
      <w:start w:val="1"/>
      <w:numFmt w:val="decimal"/>
      <w:lvlText w:val="%7."/>
      <w:lvlJc w:val="left"/>
      <w:pPr>
        <w:ind w:left="5040" w:hanging="360"/>
      </w:pPr>
      <w:rPr>
        <w:rFonts w:ascii="Calibri" w:eastAsia="Calibri" w:hAnsi="Calibri" w:hint="default"/>
        <w:b w:val="0"/>
        <w:color w:val="000000"/>
      </w:rPr>
    </w:lvl>
    <w:lvl w:ilvl="7" w:tplc="0ACCB6F2">
      <w:start w:val="1"/>
      <w:numFmt w:val="lowerLetter"/>
      <w:lvlText w:val="%8."/>
      <w:lvlJc w:val="left"/>
      <w:pPr>
        <w:ind w:left="5760" w:hanging="360"/>
      </w:pPr>
      <w:rPr>
        <w:rFonts w:ascii="Calibri" w:eastAsia="Calibri" w:hAnsi="Calibri" w:hint="default"/>
        <w:b w:val="0"/>
        <w:color w:val="000000"/>
      </w:rPr>
    </w:lvl>
    <w:lvl w:ilvl="8" w:tplc="D2769DFA">
      <w:start w:val="1"/>
      <w:numFmt w:val="lowerRoman"/>
      <w:lvlText w:val="%9."/>
      <w:lvlJc w:val="left"/>
      <w:pPr>
        <w:ind w:left="6480" w:hanging="180"/>
      </w:pPr>
      <w:rPr>
        <w:rFonts w:ascii="Calibri" w:eastAsia="Calibri" w:hAnsi="Calibri" w:hint="default"/>
        <w:b w:val="0"/>
        <w:color w:val="000000"/>
      </w:rPr>
    </w:lvl>
  </w:abstractNum>
  <w:abstractNum w:abstractNumId="7">
    <w:nsid w:val="2BBD248D"/>
    <w:multiLevelType w:val="multilevel"/>
    <w:tmpl w:val="377019F6"/>
    <w:lvl w:ilvl="0">
      <w:start w:val="1"/>
      <w:numFmt w:val="decimal"/>
      <w:lvlText w:val="%1"/>
      <w:lvlJc w:val="left"/>
      <w:pPr>
        <w:ind w:left="360" w:hanging="360"/>
      </w:pPr>
      <w:rPr>
        <w:rFonts w:ascii="Calibri" w:eastAsia="Calibri" w:hAnsi="Calibri" w:hint="default"/>
        <w:b/>
        <w:color w:val="8064A2"/>
        <w:sz w:val="24"/>
        <w:szCs w:val="24"/>
      </w:rPr>
    </w:lvl>
    <w:lvl w:ilvl="1">
      <w:start w:val="1"/>
      <w:numFmt w:val="decimal"/>
      <w:lvlText w:val="%1.%2"/>
      <w:lvlJc w:val="left"/>
      <w:pPr>
        <w:ind w:left="675" w:hanging="360"/>
      </w:pPr>
      <w:rPr>
        <w:rFonts w:ascii="Calibri" w:eastAsia="Calibri" w:hAnsi="Calibri" w:hint="default"/>
        <w:b/>
        <w:color w:val="8064A2"/>
        <w:sz w:val="24"/>
        <w:szCs w:val="24"/>
      </w:rPr>
    </w:lvl>
    <w:lvl w:ilvl="2">
      <w:start w:val="1"/>
      <w:numFmt w:val="decimal"/>
      <w:lvlText w:val="%1.%2.%3"/>
      <w:lvlJc w:val="left"/>
      <w:pPr>
        <w:ind w:left="1350" w:hanging="720"/>
      </w:pPr>
      <w:rPr>
        <w:rFonts w:ascii="Calibri" w:eastAsia="Calibri" w:hAnsi="Calibri" w:hint="default"/>
        <w:b w:val="0"/>
        <w:color w:val="000000"/>
      </w:rPr>
    </w:lvl>
    <w:lvl w:ilvl="3">
      <w:start w:val="1"/>
      <w:numFmt w:val="decimal"/>
      <w:lvlText w:val="%1.%2.%3.%4"/>
      <w:lvlJc w:val="left"/>
      <w:pPr>
        <w:ind w:left="1665" w:hanging="720"/>
      </w:pPr>
      <w:rPr>
        <w:rFonts w:ascii="Calibri" w:eastAsia="Calibri" w:hAnsi="Calibri" w:hint="default"/>
        <w:b w:val="0"/>
        <w:color w:val="000000"/>
      </w:rPr>
    </w:lvl>
    <w:lvl w:ilvl="4">
      <w:start w:val="1"/>
      <w:numFmt w:val="decimal"/>
      <w:lvlText w:val="%1.%2.%3.%4.%5"/>
      <w:lvlJc w:val="left"/>
      <w:pPr>
        <w:ind w:left="2340" w:hanging="1080"/>
      </w:pPr>
      <w:rPr>
        <w:rFonts w:ascii="Calibri" w:eastAsia="Calibri" w:hAnsi="Calibri" w:hint="default"/>
        <w:b w:val="0"/>
        <w:color w:val="000000"/>
      </w:rPr>
    </w:lvl>
    <w:lvl w:ilvl="5">
      <w:start w:val="1"/>
      <w:numFmt w:val="decimal"/>
      <w:lvlText w:val="%1.%2.%3.%4.%5.%6"/>
      <w:lvlJc w:val="left"/>
      <w:pPr>
        <w:ind w:left="2655" w:hanging="1080"/>
      </w:pPr>
      <w:rPr>
        <w:rFonts w:ascii="Calibri" w:eastAsia="Calibri" w:hAnsi="Calibri" w:hint="default"/>
        <w:b w:val="0"/>
        <w:color w:val="000000"/>
      </w:rPr>
    </w:lvl>
    <w:lvl w:ilvl="6">
      <w:start w:val="1"/>
      <w:numFmt w:val="decimal"/>
      <w:lvlText w:val="%1.%2.%3.%4.%5.%6.%7"/>
      <w:lvlJc w:val="left"/>
      <w:pPr>
        <w:ind w:left="3330" w:hanging="1440"/>
      </w:pPr>
      <w:rPr>
        <w:rFonts w:ascii="Calibri" w:eastAsia="Calibri" w:hAnsi="Calibri" w:hint="default"/>
        <w:b w:val="0"/>
        <w:color w:val="000000"/>
      </w:rPr>
    </w:lvl>
    <w:lvl w:ilvl="7">
      <w:start w:val="1"/>
      <w:numFmt w:val="decimal"/>
      <w:lvlText w:val="%1.%2.%3.%4.%5.%6.%7.%8"/>
      <w:lvlJc w:val="left"/>
      <w:pPr>
        <w:ind w:left="3645" w:hanging="1440"/>
      </w:pPr>
      <w:rPr>
        <w:rFonts w:ascii="Calibri" w:eastAsia="Calibri" w:hAnsi="Calibri" w:hint="default"/>
        <w:b w:val="0"/>
        <w:color w:val="000000"/>
      </w:rPr>
    </w:lvl>
    <w:lvl w:ilvl="8">
      <w:start w:val="1"/>
      <w:numFmt w:val="decimal"/>
      <w:lvlText w:val="%1.%2.%3.%4.%5.%6.%7.%8.%9"/>
      <w:lvlJc w:val="left"/>
      <w:pPr>
        <w:ind w:left="4320" w:hanging="1800"/>
      </w:pPr>
      <w:rPr>
        <w:rFonts w:ascii="Calibri" w:eastAsia="Calibri" w:hAnsi="Calibri" w:hint="default"/>
        <w:b w:val="0"/>
        <w:color w:val="000000"/>
      </w:rPr>
    </w:lvl>
  </w:abstractNum>
  <w:abstractNum w:abstractNumId="8">
    <w:nsid w:val="5033754B"/>
    <w:multiLevelType w:val="multilevel"/>
    <w:tmpl w:val="50200372"/>
    <w:lvl w:ilvl="0">
      <w:start w:val="1"/>
      <w:numFmt w:val="decimal"/>
      <w:lvlText w:val="%1"/>
      <w:lvlJc w:val="left"/>
      <w:pPr>
        <w:ind w:left="360" w:hanging="360"/>
      </w:pPr>
      <w:rPr>
        <w:rFonts w:ascii="Calibri" w:eastAsia="Calibri" w:hAnsi="Calibri" w:hint="default"/>
        <w:b/>
        <w:color w:val="8064A2"/>
        <w:sz w:val="24"/>
        <w:szCs w:val="24"/>
      </w:rPr>
    </w:lvl>
    <w:lvl w:ilvl="1">
      <w:start w:val="2"/>
      <w:numFmt w:val="decimal"/>
      <w:lvlText w:val="%1.%2"/>
      <w:lvlJc w:val="left"/>
      <w:pPr>
        <w:ind w:left="675" w:hanging="360"/>
      </w:pPr>
      <w:rPr>
        <w:rFonts w:ascii="Calibri" w:eastAsia="Calibri" w:hAnsi="Calibri" w:hint="default"/>
        <w:b/>
        <w:color w:val="8064A2"/>
        <w:sz w:val="24"/>
        <w:szCs w:val="24"/>
      </w:rPr>
    </w:lvl>
    <w:lvl w:ilvl="2">
      <w:start w:val="1"/>
      <w:numFmt w:val="decimal"/>
      <w:lvlText w:val="%1.%2.%3"/>
      <w:lvlJc w:val="left"/>
      <w:pPr>
        <w:ind w:left="1350" w:hanging="720"/>
      </w:pPr>
      <w:rPr>
        <w:rFonts w:ascii="Calibri" w:eastAsia="Calibri" w:hAnsi="Calibri" w:hint="default"/>
        <w:b w:val="0"/>
        <w:color w:val="000000"/>
      </w:rPr>
    </w:lvl>
    <w:lvl w:ilvl="3">
      <w:start w:val="1"/>
      <w:numFmt w:val="decimal"/>
      <w:lvlText w:val="%1.%2.%3.%4"/>
      <w:lvlJc w:val="left"/>
      <w:pPr>
        <w:ind w:left="1665" w:hanging="720"/>
      </w:pPr>
      <w:rPr>
        <w:rFonts w:ascii="Calibri" w:eastAsia="Calibri" w:hAnsi="Calibri" w:hint="default"/>
        <w:b w:val="0"/>
        <w:color w:val="000000"/>
      </w:rPr>
    </w:lvl>
    <w:lvl w:ilvl="4">
      <w:start w:val="1"/>
      <w:numFmt w:val="decimal"/>
      <w:lvlText w:val="%1.%2.%3.%4.%5"/>
      <w:lvlJc w:val="left"/>
      <w:pPr>
        <w:ind w:left="2340" w:hanging="1080"/>
      </w:pPr>
      <w:rPr>
        <w:rFonts w:ascii="Calibri" w:eastAsia="Calibri" w:hAnsi="Calibri" w:hint="default"/>
        <w:b w:val="0"/>
        <w:color w:val="000000"/>
      </w:rPr>
    </w:lvl>
    <w:lvl w:ilvl="5">
      <w:start w:val="1"/>
      <w:numFmt w:val="decimal"/>
      <w:lvlText w:val="%1.%2.%3.%4.%5.%6"/>
      <w:lvlJc w:val="left"/>
      <w:pPr>
        <w:ind w:left="2655" w:hanging="1080"/>
      </w:pPr>
      <w:rPr>
        <w:rFonts w:ascii="Calibri" w:eastAsia="Calibri" w:hAnsi="Calibri" w:hint="default"/>
        <w:b w:val="0"/>
        <w:color w:val="000000"/>
      </w:rPr>
    </w:lvl>
    <w:lvl w:ilvl="6">
      <w:start w:val="1"/>
      <w:numFmt w:val="decimal"/>
      <w:lvlText w:val="%1.%2.%3.%4.%5.%6.%7"/>
      <w:lvlJc w:val="left"/>
      <w:pPr>
        <w:ind w:left="3330" w:hanging="1440"/>
      </w:pPr>
      <w:rPr>
        <w:rFonts w:ascii="Calibri" w:eastAsia="Calibri" w:hAnsi="Calibri" w:hint="default"/>
        <w:b w:val="0"/>
        <w:color w:val="000000"/>
      </w:rPr>
    </w:lvl>
    <w:lvl w:ilvl="7">
      <w:start w:val="1"/>
      <w:numFmt w:val="decimal"/>
      <w:lvlText w:val="%1.%2.%3.%4.%5.%6.%7.%8"/>
      <w:lvlJc w:val="left"/>
      <w:pPr>
        <w:ind w:left="3645" w:hanging="1440"/>
      </w:pPr>
      <w:rPr>
        <w:rFonts w:ascii="Calibri" w:eastAsia="Calibri" w:hAnsi="Calibri" w:hint="default"/>
        <w:b w:val="0"/>
        <w:color w:val="000000"/>
      </w:rPr>
    </w:lvl>
    <w:lvl w:ilvl="8">
      <w:start w:val="1"/>
      <w:numFmt w:val="decimal"/>
      <w:lvlText w:val="%1.%2.%3.%4.%5.%6.%7.%8.%9"/>
      <w:lvlJc w:val="left"/>
      <w:pPr>
        <w:ind w:left="4320" w:hanging="1800"/>
      </w:pPr>
      <w:rPr>
        <w:rFonts w:ascii="Calibri" w:eastAsia="Calibri" w:hAnsi="Calibri" w:hint="default"/>
        <w:b w:val="0"/>
        <w:color w:val="000000"/>
      </w:rPr>
    </w:lvl>
  </w:abstractNum>
  <w:abstractNum w:abstractNumId="9">
    <w:nsid w:val="7D98721D"/>
    <w:multiLevelType w:val="hybridMultilevel"/>
    <w:tmpl w:val="32381367"/>
    <w:lvl w:ilvl="0" w:tplc="DA1E5178">
      <w:start w:val="1"/>
      <w:numFmt w:val="decimal"/>
      <w:lvlText w:val="%1."/>
      <w:lvlJc w:val="left"/>
      <w:pPr>
        <w:ind w:left="602" w:hanging="286"/>
      </w:pPr>
      <w:rPr>
        <w:rFonts w:ascii="Tahoma" w:eastAsia="Tahoma" w:hAnsi="Tahoma" w:hint="default"/>
        <w:b/>
        <w:color w:val="8063A1"/>
        <w:sz w:val="23"/>
        <w:szCs w:val="23"/>
      </w:rPr>
    </w:lvl>
    <w:lvl w:ilvl="1" w:tplc="E62AA070">
      <w:start w:val="1"/>
      <w:numFmt w:val="bullet"/>
      <w:lvlText w:val="•"/>
      <w:lvlJc w:val="left"/>
      <w:pPr>
        <w:ind w:left="1524" w:hanging="286"/>
      </w:pPr>
      <w:rPr>
        <w:rFonts w:ascii="Calibri" w:eastAsia="Calibri" w:hAnsi="Calibri" w:hint="default"/>
        <w:b w:val="0"/>
        <w:color w:val="000000"/>
      </w:rPr>
    </w:lvl>
    <w:lvl w:ilvl="2" w:tplc="7A64B9AE">
      <w:start w:val="1"/>
      <w:numFmt w:val="bullet"/>
      <w:lvlText w:val="•"/>
      <w:lvlJc w:val="left"/>
      <w:pPr>
        <w:ind w:left="2449" w:hanging="286"/>
      </w:pPr>
      <w:rPr>
        <w:rFonts w:ascii="Calibri" w:eastAsia="Calibri" w:hAnsi="Calibri" w:hint="default"/>
        <w:b w:val="0"/>
        <w:color w:val="000000"/>
      </w:rPr>
    </w:lvl>
    <w:lvl w:ilvl="3" w:tplc="D438E51C">
      <w:start w:val="1"/>
      <w:numFmt w:val="bullet"/>
      <w:lvlText w:val="•"/>
      <w:lvlJc w:val="left"/>
      <w:pPr>
        <w:ind w:left="3374" w:hanging="286"/>
      </w:pPr>
      <w:rPr>
        <w:rFonts w:ascii="Calibri" w:eastAsia="Calibri" w:hAnsi="Calibri" w:hint="default"/>
        <w:b w:val="0"/>
        <w:color w:val="000000"/>
      </w:rPr>
    </w:lvl>
    <w:lvl w:ilvl="4" w:tplc="1DE406D8">
      <w:start w:val="1"/>
      <w:numFmt w:val="bullet"/>
      <w:lvlText w:val="•"/>
      <w:lvlJc w:val="left"/>
      <w:pPr>
        <w:ind w:left="4299" w:hanging="286"/>
      </w:pPr>
      <w:rPr>
        <w:rFonts w:ascii="Calibri" w:eastAsia="Calibri" w:hAnsi="Calibri" w:hint="default"/>
        <w:b w:val="0"/>
        <w:color w:val="000000"/>
      </w:rPr>
    </w:lvl>
    <w:lvl w:ilvl="5" w:tplc="F7AADEAC">
      <w:start w:val="1"/>
      <w:numFmt w:val="bullet"/>
      <w:lvlText w:val="•"/>
      <w:lvlJc w:val="left"/>
      <w:pPr>
        <w:ind w:left="5224" w:hanging="286"/>
      </w:pPr>
      <w:rPr>
        <w:rFonts w:ascii="Calibri" w:eastAsia="Calibri" w:hAnsi="Calibri" w:hint="default"/>
        <w:b w:val="0"/>
        <w:color w:val="000000"/>
      </w:rPr>
    </w:lvl>
    <w:lvl w:ilvl="6" w:tplc="2A3E1B60">
      <w:start w:val="1"/>
      <w:numFmt w:val="bullet"/>
      <w:lvlText w:val="•"/>
      <w:lvlJc w:val="left"/>
      <w:pPr>
        <w:ind w:left="6149" w:hanging="286"/>
      </w:pPr>
      <w:rPr>
        <w:rFonts w:ascii="Calibri" w:eastAsia="Calibri" w:hAnsi="Calibri" w:hint="default"/>
        <w:b w:val="0"/>
        <w:color w:val="000000"/>
      </w:rPr>
    </w:lvl>
    <w:lvl w:ilvl="7" w:tplc="9C723AB2">
      <w:start w:val="1"/>
      <w:numFmt w:val="bullet"/>
      <w:lvlText w:val="•"/>
      <w:lvlJc w:val="left"/>
      <w:pPr>
        <w:ind w:left="7074" w:hanging="286"/>
      </w:pPr>
      <w:rPr>
        <w:rFonts w:ascii="Calibri" w:eastAsia="Calibri" w:hAnsi="Calibri" w:hint="default"/>
        <w:b w:val="0"/>
        <w:color w:val="000000"/>
      </w:rPr>
    </w:lvl>
    <w:lvl w:ilvl="8" w:tplc="29DA1986">
      <w:start w:val="1"/>
      <w:numFmt w:val="bullet"/>
      <w:lvlText w:val="•"/>
      <w:lvlJc w:val="left"/>
      <w:pPr>
        <w:ind w:left="7999" w:hanging="286"/>
      </w:pPr>
      <w:rPr>
        <w:rFonts w:ascii="Calibri" w:eastAsia="Calibri" w:hAnsi="Calibri" w:hint="default"/>
        <w:b w:val="0"/>
        <w:color w:val="000000"/>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proofState w:spelling="clean" w:grammar="clean"/>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6046"/>
    <w:rsid w:val="000F5ECD"/>
    <w:rsid w:val="00101E5A"/>
    <w:rsid w:val="001F56B7"/>
    <w:rsid w:val="00316046"/>
    <w:rsid w:val="003171CA"/>
    <w:rsid w:val="005D0B7F"/>
    <w:rsid w:val="00647CAF"/>
    <w:rsid w:val="007630F1"/>
    <w:rsid w:val="00805C92"/>
    <w:rsid w:val="008D34CE"/>
    <w:rsid w:val="00910842"/>
    <w:rsid w:val="00B82E93"/>
    <w:rsid w:val="00C37A11"/>
    <w:rsid w:val="00DA6BEB"/>
    <w:rsid w:val="00DD2251"/>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400"/>
    </w:pPr>
  </w:style>
  <w:style w:type="paragraph" w:customStyle="1" w:styleId="ParaAttribute0">
    <w:name w:val="ParaAttribute0"/>
    <w:pPr>
      <w:widowControl w:val="0"/>
      <w:wordWrap w:val="0"/>
      <w:ind w:left="3907"/>
    </w:pPr>
  </w:style>
  <w:style w:type="paragraph" w:customStyle="1" w:styleId="ParaAttribute1">
    <w:name w:val="ParaAttribute1"/>
    <w:pPr>
      <w:widowControl w:val="0"/>
      <w:tabs>
        <w:tab w:val="center" w:pos="4536"/>
        <w:tab w:val="right" w:pos="9072"/>
      </w:tabs>
      <w:wordWrap w:val="0"/>
      <w:jc w:val="right"/>
    </w:pPr>
  </w:style>
  <w:style w:type="paragraph" w:customStyle="1" w:styleId="ParaAttribute2">
    <w:name w:val="ParaAttribute2"/>
    <w:pPr>
      <w:widowControl w:val="0"/>
      <w:tabs>
        <w:tab w:val="center" w:pos="4536"/>
        <w:tab w:val="right" w:pos="9072"/>
      </w:tabs>
      <w:wordWrap w:val="0"/>
      <w:jc w:val="right"/>
    </w:pPr>
  </w:style>
  <w:style w:type="paragraph" w:customStyle="1" w:styleId="ParaAttribute3">
    <w:name w:val="ParaAttribute3"/>
    <w:pPr>
      <w:widowControl w:val="0"/>
      <w:wordWrap w:val="0"/>
      <w:jc w:val="center"/>
    </w:pPr>
  </w:style>
  <w:style w:type="paragraph" w:customStyle="1" w:styleId="ParaAttribute4">
    <w:name w:val="ParaAttribute4"/>
    <w:pPr>
      <w:widowControl w:val="0"/>
      <w:tabs>
        <w:tab w:val="center" w:pos="4536"/>
        <w:tab w:val="right" w:pos="9072"/>
      </w:tabs>
      <w:wordWrap w:val="0"/>
      <w:jc w:val="center"/>
    </w:pPr>
  </w:style>
  <w:style w:type="paragraph" w:customStyle="1" w:styleId="ParaAttribute5">
    <w:name w:val="ParaAttribute5"/>
    <w:pPr>
      <w:widowControl w:val="0"/>
      <w:wordWrap w:val="0"/>
      <w:spacing w:before="3"/>
    </w:pPr>
  </w:style>
  <w:style w:type="paragraph" w:customStyle="1" w:styleId="ParaAttribute6">
    <w:name w:val="ParaAttribute6"/>
    <w:pPr>
      <w:widowControl w:val="0"/>
      <w:tabs>
        <w:tab w:val="left" w:pos="1835"/>
        <w:tab w:val="left" w:pos="6724"/>
      </w:tabs>
      <w:wordWrap w:val="0"/>
      <w:ind w:left="100"/>
    </w:pPr>
  </w:style>
  <w:style w:type="paragraph" w:customStyle="1" w:styleId="ParaAttribute7">
    <w:name w:val="ParaAttribute7"/>
    <w:pPr>
      <w:widowControl w:val="0"/>
      <w:wordWrap w:val="0"/>
    </w:pPr>
  </w:style>
  <w:style w:type="paragraph" w:customStyle="1" w:styleId="ParaAttribute8">
    <w:name w:val="ParaAttribute8"/>
    <w:pPr>
      <w:widowControl w:val="0"/>
      <w:tabs>
        <w:tab w:val="left" w:pos="8940"/>
      </w:tabs>
      <w:wordWrap w:val="0"/>
      <w:spacing w:before="1"/>
      <w:jc w:val="center"/>
    </w:pPr>
  </w:style>
  <w:style w:type="paragraph" w:customStyle="1" w:styleId="ParaAttribute9">
    <w:name w:val="ParaAttribute9"/>
    <w:pPr>
      <w:wordWrap w:val="0"/>
      <w:spacing w:after="120"/>
      <w:jc w:val="center"/>
    </w:pPr>
  </w:style>
  <w:style w:type="paragraph" w:customStyle="1" w:styleId="ParaAttribute10">
    <w:name w:val="ParaAttribute10"/>
    <w:pPr>
      <w:wordWrap w:val="0"/>
      <w:jc w:val="center"/>
    </w:pPr>
  </w:style>
  <w:style w:type="paragraph" w:customStyle="1" w:styleId="ParaAttribute11">
    <w:name w:val="ParaAttribute11"/>
    <w:pPr>
      <w:widowControl w:val="0"/>
      <w:wordWrap w:val="0"/>
      <w:spacing w:before="8"/>
    </w:pPr>
  </w:style>
  <w:style w:type="paragraph" w:customStyle="1" w:styleId="ParaAttribute12">
    <w:name w:val="ParaAttribute12"/>
    <w:pPr>
      <w:widowControl w:val="0"/>
      <w:wordWrap w:val="0"/>
      <w:spacing w:before="1"/>
      <w:ind w:left="1070"/>
    </w:pPr>
  </w:style>
  <w:style w:type="paragraph" w:customStyle="1" w:styleId="ParaAttribute13">
    <w:name w:val="ParaAttribute13"/>
    <w:pPr>
      <w:widowControl w:val="0"/>
      <w:tabs>
        <w:tab w:val="right" w:pos="9739"/>
      </w:tabs>
      <w:wordWrap w:val="0"/>
    </w:pPr>
  </w:style>
  <w:style w:type="paragraph" w:customStyle="1" w:styleId="ParaAttribute14">
    <w:name w:val="ParaAttribute14"/>
    <w:pPr>
      <w:widowControl w:val="0"/>
      <w:wordWrap w:val="0"/>
    </w:pPr>
  </w:style>
  <w:style w:type="paragraph" w:customStyle="1" w:styleId="ParaAttribute15">
    <w:name w:val="ParaAttribute15"/>
    <w:pPr>
      <w:widowControl w:val="0"/>
      <w:wordWrap w:val="0"/>
    </w:pPr>
  </w:style>
  <w:style w:type="paragraph" w:customStyle="1" w:styleId="ParaAttribute16">
    <w:name w:val="ParaAttribute16"/>
    <w:pPr>
      <w:widowControl w:val="0"/>
      <w:tabs>
        <w:tab w:val="left" w:pos="603"/>
      </w:tabs>
      <w:wordWrap w:val="0"/>
      <w:ind w:left="602" w:hanging="286"/>
      <w:jc w:val="both"/>
    </w:pPr>
  </w:style>
  <w:style w:type="paragraph" w:customStyle="1" w:styleId="ParaAttribute17">
    <w:name w:val="ParaAttribute17"/>
    <w:pPr>
      <w:widowControl w:val="0"/>
      <w:wordWrap w:val="0"/>
      <w:spacing w:after="120"/>
      <w:jc w:val="both"/>
    </w:pPr>
  </w:style>
  <w:style w:type="paragraph" w:customStyle="1" w:styleId="ParaAttribute18">
    <w:name w:val="ParaAttribute18"/>
    <w:pPr>
      <w:widowControl w:val="0"/>
      <w:wordWrap w:val="0"/>
      <w:jc w:val="both"/>
    </w:pPr>
  </w:style>
  <w:style w:type="paragraph" w:customStyle="1" w:styleId="ParaAttribute19">
    <w:name w:val="ParaAttribute19"/>
    <w:pPr>
      <w:widowControl w:val="0"/>
      <w:wordWrap w:val="0"/>
      <w:ind w:right="453"/>
      <w:jc w:val="both"/>
    </w:pPr>
  </w:style>
  <w:style w:type="paragraph" w:customStyle="1" w:styleId="ParaAttribute20">
    <w:name w:val="ParaAttribute20"/>
    <w:pPr>
      <w:widowControl w:val="0"/>
      <w:wordWrap w:val="0"/>
      <w:spacing w:after="120"/>
      <w:ind w:left="714" w:hanging="357"/>
    </w:pPr>
  </w:style>
  <w:style w:type="paragraph" w:customStyle="1" w:styleId="ParaAttribute21">
    <w:name w:val="ParaAttribute21"/>
    <w:pPr>
      <w:widowControl w:val="0"/>
      <w:wordWrap w:val="0"/>
      <w:spacing w:after="120"/>
      <w:ind w:left="714" w:hanging="357"/>
      <w:jc w:val="both"/>
    </w:pPr>
  </w:style>
  <w:style w:type="paragraph" w:customStyle="1" w:styleId="ParaAttribute22">
    <w:name w:val="ParaAttribute22"/>
    <w:pPr>
      <w:widowControl w:val="0"/>
      <w:tabs>
        <w:tab w:val="left" w:pos="670"/>
      </w:tabs>
      <w:wordWrap w:val="0"/>
      <w:ind w:left="669" w:hanging="286"/>
    </w:pPr>
  </w:style>
  <w:style w:type="paragraph" w:customStyle="1" w:styleId="ParaAttribute23">
    <w:name w:val="ParaAttribute23"/>
    <w:pPr>
      <w:widowControl w:val="0"/>
      <w:tabs>
        <w:tab w:val="left" w:pos="603"/>
      </w:tabs>
      <w:wordWrap w:val="0"/>
      <w:ind w:left="602" w:hanging="286"/>
    </w:pPr>
  </w:style>
  <w:style w:type="paragraph" w:customStyle="1" w:styleId="ParaAttribute24">
    <w:name w:val="ParaAttribute24"/>
    <w:pPr>
      <w:widowControl w:val="0"/>
      <w:wordWrap w:val="0"/>
      <w:spacing w:after="120"/>
    </w:pPr>
  </w:style>
  <w:style w:type="paragraph" w:customStyle="1" w:styleId="ParaAttribute25">
    <w:name w:val="ParaAttribute25"/>
    <w:pPr>
      <w:widowControl w:val="0"/>
      <w:tabs>
        <w:tab w:val="left" w:pos="691"/>
      </w:tabs>
      <w:wordWrap w:val="0"/>
      <w:ind w:left="675" w:hanging="360"/>
    </w:pPr>
  </w:style>
  <w:style w:type="paragraph" w:customStyle="1" w:styleId="ParaAttribute26">
    <w:name w:val="ParaAttribute26"/>
    <w:pPr>
      <w:widowControl w:val="0"/>
      <w:tabs>
        <w:tab w:val="left" w:pos="691"/>
      </w:tabs>
      <w:wordWrap w:val="0"/>
    </w:pPr>
  </w:style>
  <w:style w:type="paragraph" w:customStyle="1" w:styleId="ParaAttribute27">
    <w:name w:val="ParaAttribute27"/>
    <w:pPr>
      <w:widowControl w:val="0"/>
      <w:tabs>
        <w:tab w:val="left" w:pos="603"/>
      </w:tabs>
      <w:wordWrap w:val="0"/>
      <w:ind w:left="316"/>
    </w:pPr>
  </w:style>
  <w:style w:type="paragraph" w:customStyle="1" w:styleId="ParaAttribute28">
    <w:name w:val="ParaAttribute28"/>
    <w:pPr>
      <w:widowControl w:val="0"/>
      <w:tabs>
        <w:tab w:val="left" w:pos="691"/>
      </w:tabs>
      <w:wordWrap w:val="0"/>
      <w:ind w:left="360" w:hanging="360"/>
    </w:pPr>
  </w:style>
  <w:style w:type="paragraph" w:customStyle="1" w:styleId="ParaAttribute29">
    <w:name w:val="ParaAttribute29"/>
    <w:pPr>
      <w:widowControl w:val="0"/>
      <w:wordWrap w:val="0"/>
      <w:spacing w:after="120"/>
      <w:ind w:left="720" w:hanging="360"/>
      <w:jc w:val="both"/>
    </w:pPr>
  </w:style>
  <w:style w:type="paragraph" w:customStyle="1" w:styleId="ParaAttribute30">
    <w:name w:val="ParaAttribute30"/>
    <w:pPr>
      <w:widowControl w:val="0"/>
      <w:wordWrap w:val="0"/>
      <w:ind w:left="720" w:hanging="360"/>
      <w:jc w:val="both"/>
    </w:pPr>
  </w:style>
  <w:style w:type="paragraph" w:customStyle="1" w:styleId="ParaAttribute31">
    <w:name w:val="ParaAttribute31"/>
    <w:pPr>
      <w:widowControl w:val="0"/>
      <w:tabs>
        <w:tab w:val="left" w:pos="665"/>
      </w:tabs>
      <w:wordWrap w:val="0"/>
      <w:ind w:left="664" w:hanging="348"/>
    </w:pPr>
  </w:style>
  <w:style w:type="paragraph" w:customStyle="1" w:styleId="ParaAttribute32">
    <w:name w:val="ParaAttribute32"/>
    <w:pPr>
      <w:widowControl w:val="0"/>
      <w:tabs>
        <w:tab w:val="left" w:pos="665"/>
      </w:tabs>
      <w:wordWrap w:val="0"/>
      <w:ind w:left="664" w:hanging="348"/>
    </w:pPr>
  </w:style>
  <w:style w:type="paragraph" w:customStyle="1" w:styleId="ParaAttribute33">
    <w:name w:val="ParaAttribute33"/>
    <w:pPr>
      <w:widowControl w:val="0"/>
      <w:tabs>
        <w:tab w:val="left" w:pos="1240"/>
      </w:tabs>
      <w:wordWrap w:val="0"/>
      <w:spacing w:after="120"/>
      <w:jc w:val="both"/>
    </w:pPr>
  </w:style>
  <w:style w:type="paragraph" w:customStyle="1" w:styleId="ParaAttribute34">
    <w:name w:val="ParaAttribute34"/>
    <w:pPr>
      <w:widowControl w:val="0"/>
      <w:wordWrap w:val="0"/>
    </w:pPr>
  </w:style>
  <w:style w:type="paragraph" w:customStyle="1" w:styleId="ParaAttribute35">
    <w:name w:val="ParaAttribute35"/>
    <w:pPr>
      <w:widowControl w:val="0"/>
      <w:wordWrap w:val="0"/>
    </w:pPr>
  </w:style>
  <w:style w:type="paragraph" w:customStyle="1" w:styleId="ParaAttribute36">
    <w:name w:val="ParaAttribute36"/>
    <w:pPr>
      <w:widowControl w:val="0"/>
      <w:wordWrap w:val="0"/>
    </w:pPr>
  </w:style>
  <w:style w:type="paragraph" w:customStyle="1" w:styleId="ParaAttribute37">
    <w:name w:val="ParaAttribute37"/>
    <w:pPr>
      <w:widowControl w:val="0"/>
      <w:wordWrap w:val="0"/>
    </w:pPr>
  </w:style>
  <w:style w:type="paragraph" w:customStyle="1" w:styleId="ParaAttribute38">
    <w:name w:val="ParaAttribute38"/>
    <w:pPr>
      <w:widowControl w:val="0"/>
      <w:wordWrap w:val="0"/>
    </w:pPr>
  </w:style>
  <w:style w:type="paragraph" w:customStyle="1" w:styleId="ParaAttribute39">
    <w:name w:val="ParaAttribute39"/>
    <w:pPr>
      <w:widowControl w:val="0"/>
      <w:wordWrap w:val="0"/>
    </w:pPr>
  </w:style>
  <w:style w:type="paragraph" w:customStyle="1" w:styleId="ParaAttribute40">
    <w:name w:val="ParaAttribute40"/>
    <w:pPr>
      <w:widowControl w:val="0"/>
      <w:wordWrap w:val="0"/>
    </w:pPr>
  </w:style>
  <w:style w:type="paragraph" w:customStyle="1" w:styleId="ParaAttribute41">
    <w:name w:val="ParaAttribute41"/>
    <w:pPr>
      <w:widowControl w:val="0"/>
      <w:wordWrap w:val="0"/>
    </w:pPr>
  </w:style>
  <w:style w:type="paragraph" w:customStyle="1" w:styleId="ParaAttribute42">
    <w:name w:val="ParaAttribute42"/>
    <w:pPr>
      <w:widowControl w:val="0"/>
      <w:wordWrap w:val="0"/>
    </w:pPr>
  </w:style>
  <w:style w:type="paragraph" w:customStyle="1" w:styleId="ParaAttribute43">
    <w:name w:val="ParaAttribute43"/>
    <w:pPr>
      <w:widowControl w:val="0"/>
      <w:wordWrap w:val="0"/>
    </w:pPr>
  </w:style>
  <w:style w:type="paragraph" w:customStyle="1" w:styleId="ParaAttribute44">
    <w:name w:val="ParaAttribute44"/>
    <w:pPr>
      <w:widowControl w:val="0"/>
      <w:wordWrap w:val="0"/>
    </w:pPr>
  </w:style>
  <w:style w:type="character" w:customStyle="1" w:styleId="CharAttribute0">
    <w:name w:val="CharAttribute0"/>
    <w:rPr>
      <w:rFonts w:ascii="Calibri" w:eastAsia="Calibri"/>
    </w:rPr>
  </w:style>
  <w:style w:type="character" w:customStyle="1" w:styleId="CharAttribute1">
    <w:name w:val="CharAttribute1"/>
    <w:rPr>
      <w:rFonts w:ascii="Arial" w:eastAsia="Arial"/>
      <w:sz w:val="22"/>
    </w:rPr>
  </w:style>
  <w:style w:type="character" w:customStyle="1" w:styleId="CharAttribute2">
    <w:name w:val="CharAttribute2"/>
    <w:rPr>
      <w:rFonts w:ascii="Arial" w:eastAsia="Arial"/>
      <w:sz w:val="22"/>
    </w:rPr>
  </w:style>
  <w:style w:type="character" w:customStyle="1" w:styleId="CharAttribute3">
    <w:name w:val="CharAttribute3"/>
    <w:rPr>
      <w:rFonts w:ascii="Times New Roman" w:eastAsia="Times New Roman"/>
    </w:rPr>
  </w:style>
  <w:style w:type="character" w:customStyle="1" w:styleId="CharAttribute4">
    <w:name w:val="CharAttribute4"/>
    <w:rPr>
      <w:rFonts w:ascii="Arial" w:eastAsia="Arial"/>
      <w:sz w:val="22"/>
    </w:rPr>
  </w:style>
  <w:style w:type="character" w:customStyle="1" w:styleId="CharAttribute5">
    <w:name w:val="CharAttribute5"/>
    <w:rPr>
      <w:rFonts w:ascii="Cambria" w:eastAsia="Cambria"/>
      <w:sz w:val="22"/>
    </w:rPr>
  </w:style>
  <w:style w:type="character" w:customStyle="1" w:styleId="CharAttribute6">
    <w:name w:val="CharAttribute6"/>
    <w:rPr>
      <w:rFonts w:ascii="Cambria" w:eastAsia="Cambria"/>
      <w:sz w:val="22"/>
    </w:rPr>
  </w:style>
  <w:style w:type="character" w:customStyle="1" w:styleId="CharAttribute7">
    <w:name w:val="CharAttribute7"/>
    <w:rPr>
      <w:rFonts w:ascii="Cambria" w:eastAsia="Cambria"/>
      <w:sz w:val="22"/>
      <w:vertAlign w:val="superscript"/>
    </w:rPr>
  </w:style>
  <w:style w:type="character" w:customStyle="1" w:styleId="CharAttribute8">
    <w:name w:val="CharAttribute8"/>
    <w:rPr>
      <w:rFonts w:ascii="Cambria" w:eastAsia="Cambria"/>
      <w:color w:val="0000FF"/>
      <w:sz w:val="22"/>
      <w:u w:val="single"/>
    </w:rPr>
  </w:style>
  <w:style w:type="character" w:customStyle="1" w:styleId="CharAttribute9">
    <w:name w:val="CharAttribute9"/>
    <w:rPr>
      <w:rFonts w:ascii="Cambria" w:eastAsia="Cambria"/>
      <w:color w:val="0000FF"/>
      <w:sz w:val="22"/>
      <w:u w:val="single"/>
    </w:rPr>
  </w:style>
  <w:style w:type="character" w:customStyle="1" w:styleId="CharAttribute10">
    <w:name w:val="CharAttribute10"/>
    <w:rPr>
      <w:rFonts w:ascii="Cambria" w:eastAsia="Cambria"/>
      <w:sz w:val="22"/>
    </w:rPr>
  </w:style>
  <w:style w:type="character" w:customStyle="1" w:styleId="CharAttribute11">
    <w:name w:val="CharAttribute11"/>
    <w:rPr>
      <w:rFonts w:ascii="Calibri" w:eastAsia="Calibri"/>
    </w:rPr>
  </w:style>
  <w:style w:type="character" w:customStyle="1" w:styleId="CharAttribute12">
    <w:name w:val="CharAttribute12"/>
    <w:rPr>
      <w:rFonts w:ascii="Calibri" w:eastAsia="Calibri"/>
    </w:rPr>
  </w:style>
  <w:style w:type="character" w:customStyle="1" w:styleId="CharAttribute13">
    <w:name w:val="CharAttribute13"/>
    <w:rPr>
      <w:rFonts w:ascii="Calibri" w:eastAsia="Calibri"/>
      <w:sz w:val="6"/>
    </w:rPr>
  </w:style>
  <w:style w:type="character" w:customStyle="1" w:styleId="CharAttribute14">
    <w:name w:val="CharAttribute14"/>
    <w:rPr>
      <w:rFonts w:ascii="Calibri" w:eastAsia="Calibri"/>
      <w:color w:val="FF0000"/>
    </w:rPr>
  </w:style>
  <w:style w:type="character" w:customStyle="1" w:styleId="CharAttribute15">
    <w:name w:val="CharAttribute15"/>
    <w:rPr>
      <w:rFonts w:ascii="Calibri" w:eastAsia="Calibri"/>
      <w:color w:val="FF0000"/>
    </w:rPr>
  </w:style>
  <w:style w:type="character" w:customStyle="1" w:styleId="CharAttribute16">
    <w:name w:val="CharAttribute16"/>
    <w:rPr>
      <w:rFonts w:ascii="Cambria" w:eastAsia="Cambria"/>
      <w:b/>
      <w:color w:val="1F497D"/>
      <w:sz w:val="60"/>
    </w:rPr>
  </w:style>
  <w:style w:type="character" w:customStyle="1" w:styleId="CharAttribute17">
    <w:name w:val="CharAttribute17"/>
    <w:rPr>
      <w:rFonts w:ascii="Cambria" w:eastAsia="Cambria"/>
      <w:b/>
      <w:sz w:val="22"/>
    </w:rPr>
  </w:style>
  <w:style w:type="character" w:customStyle="1" w:styleId="CharAttribute18">
    <w:name w:val="CharAttribute18"/>
    <w:rPr>
      <w:rFonts w:ascii="Cambria" w:eastAsia="Cambria"/>
      <w:b/>
      <w:i/>
      <w:sz w:val="32"/>
    </w:rPr>
  </w:style>
  <w:style w:type="character" w:customStyle="1" w:styleId="CharAttribute19">
    <w:name w:val="CharAttribute19"/>
    <w:rPr>
      <w:rFonts w:ascii="Calibri" w:eastAsia="Calibri"/>
      <w:i/>
      <w:sz w:val="36"/>
    </w:rPr>
  </w:style>
  <w:style w:type="character" w:customStyle="1" w:styleId="CharAttribute20">
    <w:name w:val="CharAttribute20"/>
    <w:rPr>
      <w:rFonts w:ascii="Calibri" w:eastAsia="Calibri"/>
      <w:i/>
      <w:sz w:val="43"/>
    </w:rPr>
  </w:style>
  <w:style w:type="character" w:customStyle="1" w:styleId="CharAttribute21">
    <w:name w:val="CharAttribute21"/>
    <w:rPr>
      <w:rFonts w:ascii="Calibri" w:eastAsia="Calibri"/>
      <w:sz w:val="48"/>
    </w:rPr>
  </w:style>
  <w:style w:type="character" w:customStyle="1" w:styleId="CharAttribute22">
    <w:name w:val="CharAttribute22"/>
    <w:rPr>
      <w:rFonts w:ascii="Calibri" w:eastAsia="Calibri"/>
      <w:color w:val="17365D"/>
      <w:sz w:val="48"/>
    </w:rPr>
  </w:style>
  <w:style w:type="character" w:customStyle="1" w:styleId="CharAttribute23">
    <w:name w:val="CharAttribute23"/>
    <w:rPr>
      <w:rFonts w:ascii="Calibri" w:eastAsia="Calibri"/>
      <w:color w:val="17365D"/>
      <w:spacing w:val="-5"/>
      <w:sz w:val="48"/>
    </w:rPr>
  </w:style>
  <w:style w:type="character" w:customStyle="1" w:styleId="CharAttribute24">
    <w:name w:val="CharAttribute24"/>
    <w:rPr>
      <w:rFonts w:ascii="Calibri" w:eastAsia="Calibri"/>
      <w:sz w:val="16"/>
    </w:rPr>
  </w:style>
  <w:style w:type="character" w:customStyle="1" w:styleId="CharAttribute25">
    <w:name w:val="CharAttribute25"/>
    <w:rPr>
      <w:rFonts w:ascii="Calibri" w:eastAsia="Calibri"/>
    </w:rPr>
  </w:style>
  <w:style w:type="character" w:customStyle="1" w:styleId="CharAttribute26">
    <w:name w:val="CharAttribute26"/>
    <w:rPr>
      <w:rFonts w:ascii="Calibri" w:eastAsia="Calibri"/>
      <w:b/>
      <w:sz w:val="24"/>
    </w:rPr>
  </w:style>
  <w:style w:type="character" w:customStyle="1" w:styleId="CharAttribute27">
    <w:name w:val="CharAttribute27"/>
    <w:rPr>
      <w:rFonts w:ascii="Tahoma" w:eastAsia="Tahoma"/>
      <w:b/>
      <w:color w:val="8063A1"/>
      <w:sz w:val="23"/>
    </w:rPr>
  </w:style>
  <w:style w:type="character" w:customStyle="1" w:styleId="CharAttribute28">
    <w:name w:val="CharAttribute28"/>
    <w:rPr>
      <w:rFonts w:ascii="Tahoma" w:eastAsia="Tahoma"/>
      <w:b/>
      <w:color w:val="8063A1"/>
      <w:sz w:val="23"/>
    </w:rPr>
  </w:style>
  <w:style w:type="character" w:customStyle="1" w:styleId="CharAttribute29">
    <w:name w:val="CharAttribute29"/>
    <w:rPr>
      <w:rFonts w:ascii="Calibri" w:eastAsia="Calibri"/>
      <w:b/>
      <w:color w:val="8063A1"/>
      <w:sz w:val="24"/>
    </w:rPr>
  </w:style>
  <w:style w:type="character" w:customStyle="1" w:styleId="CharAttribute30">
    <w:name w:val="CharAttribute30"/>
    <w:rPr>
      <w:rFonts w:ascii="Calibri" w:eastAsia="Calibri"/>
      <w:w w:val="95"/>
      <w:sz w:val="24"/>
    </w:rPr>
  </w:style>
  <w:style w:type="character" w:customStyle="1" w:styleId="CharAttribute31">
    <w:name w:val="CharAttribute31"/>
    <w:rPr>
      <w:rFonts w:ascii="Calibri" w:eastAsia="Calibri"/>
      <w:sz w:val="24"/>
    </w:rPr>
  </w:style>
  <w:style w:type="character" w:customStyle="1" w:styleId="CharAttribute32">
    <w:name w:val="CharAttribute32"/>
    <w:rPr>
      <w:rFonts w:ascii="Calibri" w:eastAsia="Calibri"/>
      <w:sz w:val="24"/>
    </w:rPr>
  </w:style>
  <w:style w:type="character" w:customStyle="1" w:styleId="CharAttribute33">
    <w:name w:val="CharAttribute33"/>
    <w:rPr>
      <w:rFonts w:ascii="Calibri" w:eastAsia="Calibri"/>
      <w:i/>
      <w:sz w:val="24"/>
    </w:rPr>
  </w:style>
  <w:style w:type="character" w:customStyle="1" w:styleId="CharAttribute34">
    <w:name w:val="CharAttribute34"/>
    <w:rPr>
      <w:rFonts w:ascii="Calibri" w:eastAsia="Calibri"/>
      <w:sz w:val="24"/>
      <w:vertAlign w:val="superscript"/>
    </w:rPr>
  </w:style>
  <w:style w:type="character" w:customStyle="1" w:styleId="CharAttribute35">
    <w:name w:val="CharAttribute35"/>
    <w:rPr>
      <w:rFonts w:ascii="Calibri" w:eastAsia="Calibri"/>
      <w:b/>
      <w:sz w:val="24"/>
    </w:rPr>
  </w:style>
  <w:style w:type="character" w:customStyle="1" w:styleId="CharAttribute36">
    <w:name w:val="CharAttribute36"/>
    <w:rPr>
      <w:rFonts w:ascii="Tahoma" w:eastAsia="Tahoma"/>
      <w:b/>
      <w:color w:val="8063A1"/>
      <w:sz w:val="23"/>
    </w:rPr>
  </w:style>
  <w:style w:type="character" w:customStyle="1" w:styleId="CharAttribute37">
    <w:name w:val="CharAttribute37"/>
    <w:rPr>
      <w:rFonts w:ascii="Tahoma" w:eastAsia="Tahoma"/>
      <w:b/>
      <w:color w:val="8063A1"/>
      <w:sz w:val="23"/>
    </w:rPr>
  </w:style>
  <w:style w:type="character" w:customStyle="1" w:styleId="CharAttribute38">
    <w:name w:val="CharAttribute38"/>
    <w:rPr>
      <w:rFonts w:ascii="Calibri" w:eastAsia="Calibri"/>
      <w:b/>
      <w:color w:val="8063A1"/>
      <w:sz w:val="24"/>
    </w:rPr>
  </w:style>
  <w:style w:type="character" w:customStyle="1" w:styleId="CharAttribute39">
    <w:name w:val="CharAttribute39"/>
    <w:rPr>
      <w:rFonts w:ascii="Calibri" w:eastAsia="Calibri"/>
      <w:b/>
      <w:color w:val="8063A1"/>
      <w:spacing w:val="-3"/>
      <w:sz w:val="24"/>
    </w:rPr>
  </w:style>
  <w:style w:type="character" w:customStyle="1" w:styleId="CharAttribute40">
    <w:name w:val="CharAttribute40"/>
    <w:rPr>
      <w:rFonts w:ascii="Arial" w:eastAsia="Arial"/>
      <w:w w:val="91"/>
      <w:sz w:val="26"/>
    </w:rPr>
  </w:style>
  <w:style w:type="character" w:customStyle="1" w:styleId="CharAttribute41">
    <w:name w:val="CharAttribute41"/>
    <w:rPr>
      <w:rFonts w:ascii="Arial" w:eastAsia="Arial"/>
      <w:w w:val="91"/>
      <w:sz w:val="26"/>
    </w:rPr>
  </w:style>
  <w:style w:type="character" w:customStyle="1" w:styleId="CharAttribute42">
    <w:name w:val="CharAttribute42"/>
    <w:rPr>
      <w:rFonts w:ascii="Arial" w:eastAsia="Arial"/>
      <w:w w:val="91"/>
      <w:sz w:val="26"/>
    </w:rPr>
  </w:style>
  <w:style w:type="character" w:customStyle="1" w:styleId="CharAttribute43">
    <w:name w:val="CharAttribute43"/>
    <w:rPr>
      <w:rFonts w:ascii="Arial" w:eastAsia="Arial"/>
      <w:w w:val="91"/>
      <w:sz w:val="26"/>
    </w:rPr>
  </w:style>
  <w:style w:type="character" w:customStyle="1" w:styleId="CharAttribute44">
    <w:name w:val="CharAttribute44"/>
    <w:rPr>
      <w:rFonts w:ascii="Calibri" w:eastAsia="Calibri"/>
      <w:b/>
      <w:color w:val="8063A1"/>
      <w:spacing w:val="-2"/>
      <w:sz w:val="24"/>
    </w:rPr>
  </w:style>
  <w:style w:type="character" w:customStyle="1" w:styleId="CharAttribute45">
    <w:name w:val="CharAttribute45"/>
    <w:rPr>
      <w:rFonts w:ascii="Calibri" w:eastAsia="Calibri"/>
      <w:b/>
      <w:color w:val="8064A2"/>
      <w:sz w:val="24"/>
    </w:rPr>
  </w:style>
  <w:style w:type="character" w:customStyle="1" w:styleId="CharAttribute46">
    <w:name w:val="CharAttribute46"/>
    <w:rPr>
      <w:rFonts w:ascii="Calibri" w:eastAsia="Calibri"/>
      <w:b/>
      <w:color w:val="8064A2"/>
      <w:sz w:val="24"/>
    </w:rPr>
  </w:style>
  <w:style w:type="character" w:customStyle="1" w:styleId="CharAttribute47">
    <w:name w:val="CharAttribute47"/>
    <w:rPr>
      <w:rFonts w:ascii="Calibri" w:eastAsia="Calibri"/>
      <w:b/>
      <w:color w:val="8064A2"/>
      <w:sz w:val="24"/>
    </w:rPr>
  </w:style>
  <w:style w:type="character" w:customStyle="1" w:styleId="CharAttribute48">
    <w:name w:val="CharAttribute48"/>
    <w:rPr>
      <w:rFonts w:ascii="Calibri" w:eastAsia="Calibri"/>
      <w:b/>
      <w:color w:val="8064A2"/>
      <w:sz w:val="24"/>
    </w:rPr>
  </w:style>
  <w:style w:type="character" w:customStyle="1" w:styleId="CharAttribute49">
    <w:name w:val="CharAttribute49"/>
    <w:rPr>
      <w:rFonts w:ascii="Calibri" w:eastAsia="Calibri"/>
      <w:b/>
      <w:color w:val="8063A1"/>
      <w:spacing w:val="-6"/>
      <w:sz w:val="24"/>
    </w:rPr>
  </w:style>
  <w:style w:type="character" w:customStyle="1" w:styleId="CharAttribute50">
    <w:name w:val="CharAttribute50"/>
    <w:rPr>
      <w:rFonts w:ascii="Calibri" w:eastAsia="Calibri"/>
      <w:color w:val="0000FF"/>
      <w:sz w:val="24"/>
      <w:u w:val="single"/>
    </w:rPr>
  </w:style>
  <w:style w:type="character" w:customStyle="1" w:styleId="CharAttribute51">
    <w:name w:val="CharAttribute51"/>
    <w:rPr>
      <w:rFonts w:ascii="Calibri" w:eastAsia="Calibri"/>
      <w:color w:val="0000FF"/>
      <w:sz w:val="24"/>
      <w:u w:val="single"/>
    </w:rPr>
  </w:style>
  <w:style w:type="character" w:customStyle="1" w:styleId="CharAttribute52">
    <w:name w:val="CharAttribute52"/>
    <w:rPr>
      <w:rFonts w:ascii="Calibri" w:eastAsia="Calibri"/>
      <w:sz w:val="24"/>
    </w:rPr>
  </w:style>
  <w:style w:type="character" w:customStyle="1" w:styleId="CharAttribute53">
    <w:name w:val="CharAttribute53"/>
    <w:rPr>
      <w:rFonts w:ascii="Calibri" w:eastAsia="Calibri"/>
      <w:b/>
      <w:sz w:val="24"/>
    </w:rPr>
  </w:style>
  <w:style w:type="character" w:customStyle="1" w:styleId="CharAttribute54">
    <w:name w:val="CharAttribute54"/>
    <w:rPr>
      <w:rFonts w:ascii="Tahoma" w:eastAsia="Tahoma"/>
      <w:b/>
      <w:color w:val="8063A1"/>
      <w:sz w:val="23"/>
    </w:rPr>
  </w:style>
  <w:style w:type="character" w:customStyle="1" w:styleId="CharAttribute55">
    <w:name w:val="CharAttribute55"/>
    <w:rPr>
      <w:rFonts w:ascii="Tahoma" w:eastAsia="Tahoma"/>
      <w:b/>
      <w:color w:val="8063A1"/>
      <w:sz w:val="23"/>
    </w:rPr>
  </w:style>
  <w:style w:type="character" w:customStyle="1" w:styleId="CharAttribute56">
    <w:name w:val="CharAttribute56"/>
    <w:rPr>
      <w:rFonts w:ascii="Calibri" w:eastAsia="Calibri"/>
      <w:b/>
      <w:color w:val="FF0000"/>
      <w:sz w:val="24"/>
    </w:rPr>
  </w:style>
  <w:style w:type="paragraph" w:styleId="Textedebulles">
    <w:name w:val="Balloon Text"/>
    <w:basedOn w:val="Normal"/>
    <w:link w:val="TextedebullesCar"/>
    <w:uiPriority w:val="99"/>
    <w:semiHidden/>
    <w:unhideWhenUsed/>
    <w:rsid w:val="003171CA"/>
    <w:rPr>
      <w:rFonts w:ascii="Tahoma" w:hAnsi="Tahoma" w:cs="Tahoma"/>
      <w:sz w:val="16"/>
      <w:szCs w:val="16"/>
    </w:rPr>
  </w:style>
  <w:style w:type="character" w:customStyle="1" w:styleId="TextedebullesCar">
    <w:name w:val="Texte de bulles Car"/>
    <w:basedOn w:val="Policepardfaut"/>
    <w:link w:val="Textedebulles"/>
    <w:uiPriority w:val="99"/>
    <w:semiHidden/>
    <w:rsid w:val="003171CA"/>
    <w:rPr>
      <w:rFonts w:ascii="Tahoma" w:hAnsi="Tahoma" w:cs="Tahoma"/>
      <w:kern w:val="2"/>
      <w:sz w:val="16"/>
      <w:szCs w:val="16"/>
      <w:lang w:val="en-US" w:eastAsia="ko-KR"/>
    </w:rPr>
  </w:style>
  <w:style w:type="paragraph" w:styleId="En-tte">
    <w:name w:val="header"/>
    <w:basedOn w:val="Normal"/>
    <w:link w:val="En-tteCar"/>
    <w:uiPriority w:val="99"/>
    <w:unhideWhenUsed/>
    <w:rsid w:val="005D0B7F"/>
    <w:pPr>
      <w:tabs>
        <w:tab w:val="center" w:pos="4536"/>
        <w:tab w:val="right" w:pos="9072"/>
      </w:tabs>
    </w:pPr>
  </w:style>
  <w:style w:type="character" w:customStyle="1" w:styleId="En-tteCar">
    <w:name w:val="En-tête Car"/>
    <w:basedOn w:val="Policepardfaut"/>
    <w:link w:val="En-tte"/>
    <w:uiPriority w:val="99"/>
    <w:rsid w:val="005D0B7F"/>
    <w:rPr>
      <w:rFonts w:ascii="Batang"/>
      <w:kern w:val="2"/>
      <w:lang w:val="en-US" w:eastAsia="ko-KR"/>
    </w:rPr>
  </w:style>
  <w:style w:type="paragraph" w:styleId="Pieddepage">
    <w:name w:val="footer"/>
    <w:basedOn w:val="Normal"/>
    <w:link w:val="PieddepageCar"/>
    <w:uiPriority w:val="99"/>
    <w:unhideWhenUsed/>
    <w:rsid w:val="005D0B7F"/>
    <w:pPr>
      <w:tabs>
        <w:tab w:val="center" w:pos="4536"/>
        <w:tab w:val="right" w:pos="9072"/>
      </w:tabs>
    </w:pPr>
  </w:style>
  <w:style w:type="character" w:customStyle="1" w:styleId="PieddepageCar">
    <w:name w:val="Pied de page Car"/>
    <w:basedOn w:val="Policepardfaut"/>
    <w:link w:val="Pieddepage"/>
    <w:uiPriority w:val="99"/>
    <w:rsid w:val="005D0B7F"/>
    <w:rPr>
      <w:rFonts w:ascii="Batang"/>
      <w:kern w:val="2"/>
      <w:lang w:val="en-US" w:eastAsia="ko-KR"/>
    </w:rPr>
  </w:style>
  <w:style w:type="character" w:styleId="Lienhypertexte">
    <w:name w:val="Hyperlink"/>
    <w:basedOn w:val="Policepardfaut"/>
    <w:uiPriority w:val="99"/>
    <w:unhideWhenUsed/>
    <w:rsid w:val="00DD22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agraphedeliste">
    <w:name w:val="List Paragraph"/>
    <w:basedOn w:val="Normal"/>
    <w:uiPriority w:val="34"/>
    <w:qFormat/>
    <w:pPr>
      <w:ind w:left="400"/>
    </w:pPr>
  </w:style>
  <w:style w:type="paragraph" w:customStyle="1" w:styleId="ParaAttribute0">
    <w:name w:val="ParaAttribute0"/>
    <w:pPr>
      <w:widowControl w:val="0"/>
      <w:wordWrap w:val="0"/>
      <w:ind w:left="3907"/>
    </w:pPr>
  </w:style>
  <w:style w:type="paragraph" w:customStyle="1" w:styleId="ParaAttribute1">
    <w:name w:val="ParaAttribute1"/>
    <w:pPr>
      <w:widowControl w:val="0"/>
      <w:tabs>
        <w:tab w:val="center" w:pos="4536"/>
        <w:tab w:val="right" w:pos="9072"/>
      </w:tabs>
      <w:wordWrap w:val="0"/>
      <w:jc w:val="right"/>
    </w:pPr>
  </w:style>
  <w:style w:type="paragraph" w:customStyle="1" w:styleId="ParaAttribute2">
    <w:name w:val="ParaAttribute2"/>
    <w:pPr>
      <w:widowControl w:val="0"/>
      <w:tabs>
        <w:tab w:val="center" w:pos="4536"/>
        <w:tab w:val="right" w:pos="9072"/>
      </w:tabs>
      <w:wordWrap w:val="0"/>
      <w:jc w:val="right"/>
    </w:pPr>
  </w:style>
  <w:style w:type="paragraph" w:customStyle="1" w:styleId="ParaAttribute3">
    <w:name w:val="ParaAttribute3"/>
    <w:pPr>
      <w:widowControl w:val="0"/>
      <w:wordWrap w:val="0"/>
      <w:jc w:val="center"/>
    </w:pPr>
  </w:style>
  <w:style w:type="paragraph" w:customStyle="1" w:styleId="ParaAttribute4">
    <w:name w:val="ParaAttribute4"/>
    <w:pPr>
      <w:widowControl w:val="0"/>
      <w:tabs>
        <w:tab w:val="center" w:pos="4536"/>
        <w:tab w:val="right" w:pos="9072"/>
      </w:tabs>
      <w:wordWrap w:val="0"/>
      <w:jc w:val="center"/>
    </w:pPr>
  </w:style>
  <w:style w:type="paragraph" w:customStyle="1" w:styleId="ParaAttribute5">
    <w:name w:val="ParaAttribute5"/>
    <w:pPr>
      <w:widowControl w:val="0"/>
      <w:wordWrap w:val="0"/>
      <w:spacing w:before="3"/>
    </w:pPr>
  </w:style>
  <w:style w:type="paragraph" w:customStyle="1" w:styleId="ParaAttribute6">
    <w:name w:val="ParaAttribute6"/>
    <w:pPr>
      <w:widowControl w:val="0"/>
      <w:tabs>
        <w:tab w:val="left" w:pos="1835"/>
        <w:tab w:val="left" w:pos="6724"/>
      </w:tabs>
      <w:wordWrap w:val="0"/>
      <w:ind w:left="100"/>
    </w:pPr>
  </w:style>
  <w:style w:type="paragraph" w:customStyle="1" w:styleId="ParaAttribute7">
    <w:name w:val="ParaAttribute7"/>
    <w:pPr>
      <w:widowControl w:val="0"/>
      <w:wordWrap w:val="0"/>
    </w:pPr>
  </w:style>
  <w:style w:type="paragraph" w:customStyle="1" w:styleId="ParaAttribute8">
    <w:name w:val="ParaAttribute8"/>
    <w:pPr>
      <w:widowControl w:val="0"/>
      <w:tabs>
        <w:tab w:val="left" w:pos="8940"/>
      </w:tabs>
      <w:wordWrap w:val="0"/>
      <w:spacing w:before="1"/>
      <w:jc w:val="center"/>
    </w:pPr>
  </w:style>
  <w:style w:type="paragraph" w:customStyle="1" w:styleId="ParaAttribute9">
    <w:name w:val="ParaAttribute9"/>
    <w:pPr>
      <w:wordWrap w:val="0"/>
      <w:spacing w:after="120"/>
      <w:jc w:val="center"/>
    </w:pPr>
  </w:style>
  <w:style w:type="paragraph" w:customStyle="1" w:styleId="ParaAttribute10">
    <w:name w:val="ParaAttribute10"/>
    <w:pPr>
      <w:wordWrap w:val="0"/>
      <w:jc w:val="center"/>
    </w:pPr>
  </w:style>
  <w:style w:type="paragraph" w:customStyle="1" w:styleId="ParaAttribute11">
    <w:name w:val="ParaAttribute11"/>
    <w:pPr>
      <w:widowControl w:val="0"/>
      <w:wordWrap w:val="0"/>
      <w:spacing w:before="8"/>
    </w:pPr>
  </w:style>
  <w:style w:type="paragraph" w:customStyle="1" w:styleId="ParaAttribute12">
    <w:name w:val="ParaAttribute12"/>
    <w:pPr>
      <w:widowControl w:val="0"/>
      <w:wordWrap w:val="0"/>
      <w:spacing w:before="1"/>
      <w:ind w:left="1070"/>
    </w:pPr>
  </w:style>
  <w:style w:type="paragraph" w:customStyle="1" w:styleId="ParaAttribute13">
    <w:name w:val="ParaAttribute13"/>
    <w:pPr>
      <w:widowControl w:val="0"/>
      <w:tabs>
        <w:tab w:val="right" w:pos="9739"/>
      </w:tabs>
      <w:wordWrap w:val="0"/>
    </w:pPr>
  </w:style>
  <w:style w:type="paragraph" w:customStyle="1" w:styleId="ParaAttribute14">
    <w:name w:val="ParaAttribute14"/>
    <w:pPr>
      <w:widowControl w:val="0"/>
      <w:wordWrap w:val="0"/>
    </w:pPr>
  </w:style>
  <w:style w:type="paragraph" w:customStyle="1" w:styleId="ParaAttribute15">
    <w:name w:val="ParaAttribute15"/>
    <w:pPr>
      <w:widowControl w:val="0"/>
      <w:wordWrap w:val="0"/>
    </w:pPr>
  </w:style>
  <w:style w:type="paragraph" w:customStyle="1" w:styleId="ParaAttribute16">
    <w:name w:val="ParaAttribute16"/>
    <w:pPr>
      <w:widowControl w:val="0"/>
      <w:tabs>
        <w:tab w:val="left" w:pos="603"/>
      </w:tabs>
      <w:wordWrap w:val="0"/>
      <w:ind w:left="602" w:hanging="286"/>
      <w:jc w:val="both"/>
    </w:pPr>
  </w:style>
  <w:style w:type="paragraph" w:customStyle="1" w:styleId="ParaAttribute17">
    <w:name w:val="ParaAttribute17"/>
    <w:pPr>
      <w:widowControl w:val="0"/>
      <w:wordWrap w:val="0"/>
      <w:spacing w:after="120"/>
      <w:jc w:val="both"/>
    </w:pPr>
  </w:style>
  <w:style w:type="paragraph" w:customStyle="1" w:styleId="ParaAttribute18">
    <w:name w:val="ParaAttribute18"/>
    <w:pPr>
      <w:widowControl w:val="0"/>
      <w:wordWrap w:val="0"/>
      <w:jc w:val="both"/>
    </w:pPr>
  </w:style>
  <w:style w:type="paragraph" w:customStyle="1" w:styleId="ParaAttribute19">
    <w:name w:val="ParaAttribute19"/>
    <w:pPr>
      <w:widowControl w:val="0"/>
      <w:wordWrap w:val="0"/>
      <w:ind w:right="453"/>
      <w:jc w:val="both"/>
    </w:pPr>
  </w:style>
  <w:style w:type="paragraph" w:customStyle="1" w:styleId="ParaAttribute20">
    <w:name w:val="ParaAttribute20"/>
    <w:pPr>
      <w:widowControl w:val="0"/>
      <w:wordWrap w:val="0"/>
      <w:spacing w:after="120"/>
      <w:ind w:left="714" w:hanging="357"/>
    </w:pPr>
  </w:style>
  <w:style w:type="paragraph" w:customStyle="1" w:styleId="ParaAttribute21">
    <w:name w:val="ParaAttribute21"/>
    <w:pPr>
      <w:widowControl w:val="0"/>
      <w:wordWrap w:val="0"/>
      <w:spacing w:after="120"/>
      <w:ind w:left="714" w:hanging="357"/>
      <w:jc w:val="both"/>
    </w:pPr>
  </w:style>
  <w:style w:type="paragraph" w:customStyle="1" w:styleId="ParaAttribute22">
    <w:name w:val="ParaAttribute22"/>
    <w:pPr>
      <w:widowControl w:val="0"/>
      <w:tabs>
        <w:tab w:val="left" w:pos="670"/>
      </w:tabs>
      <w:wordWrap w:val="0"/>
      <w:ind w:left="669" w:hanging="286"/>
    </w:pPr>
  </w:style>
  <w:style w:type="paragraph" w:customStyle="1" w:styleId="ParaAttribute23">
    <w:name w:val="ParaAttribute23"/>
    <w:pPr>
      <w:widowControl w:val="0"/>
      <w:tabs>
        <w:tab w:val="left" w:pos="603"/>
      </w:tabs>
      <w:wordWrap w:val="0"/>
      <w:ind w:left="602" w:hanging="286"/>
    </w:pPr>
  </w:style>
  <w:style w:type="paragraph" w:customStyle="1" w:styleId="ParaAttribute24">
    <w:name w:val="ParaAttribute24"/>
    <w:pPr>
      <w:widowControl w:val="0"/>
      <w:wordWrap w:val="0"/>
      <w:spacing w:after="120"/>
    </w:pPr>
  </w:style>
  <w:style w:type="paragraph" w:customStyle="1" w:styleId="ParaAttribute25">
    <w:name w:val="ParaAttribute25"/>
    <w:pPr>
      <w:widowControl w:val="0"/>
      <w:tabs>
        <w:tab w:val="left" w:pos="691"/>
      </w:tabs>
      <w:wordWrap w:val="0"/>
      <w:ind w:left="675" w:hanging="360"/>
    </w:pPr>
  </w:style>
  <w:style w:type="paragraph" w:customStyle="1" w:styleId="ParaAttribute26">
    <w:name w:val="ParaAttribute26"/>
    <w:pPr>
      <w:widowControl w:val="0"/>
      <w:tabs>
        <w:tab w:val="left" w:pos="691"/>
      </w:tabs>
      <w:wordWrap w:val="0"/>
    </w:pPr>
  </w:style>
  <w:style w:type="paragraph" w:customStyle="1" w:styleId="ParaAttribute27">
    <w:name w:val="ParaAttribute27"/>
    <w:pPr>
      <w:widowControl w:val="0"/>
      <w:tabs>
        <w:tab w:val="left" w:pos="603"/>
      </w:tabs>
      <w:wordWrap w:val="0"/>
      <w:ind w:left="316"/>
    </w:pPr>
  </w:style>
  <w:style w:type="paragraph" w:customStyle="1" w:styleId="ParaAttribute28">
    <w:name w:val="ParaAttribute28"/>
    <w:pPr>
      <w:widowControl w:val="0"/>
      <w:tabs>
        <w:tab w:val="left" w:pos="691"/>
      </w:tabs>
      <w:wordWrap w:val="0"/>
      <w:ind w:left="360" w:hanging="360"/>
    </w:pPr>
  </w:style>
  <w:style w:type="paragraph" w:customStyle="1" w:styleId="ParaAttribute29">
    <w:name w:val="ParaAttribute29"/>
    <w:pPr>
      <w:widowControl w:val="0"/>
      <w:wordWrap w:val="0"/>
      <w:spacing w:after="120"/>
      <w:ind w:left="720" w:hanging="360"/>
      <w:jc w:val="both"/>
    </w:pPr>
  </w:style>
  <w:style w:type="paragraph" w:customStyle="1" w:styleId="ParaAttribute30">
    <w:name w:val="ParaAttribute30"/>
    <w:pPr>
      <w:widowControl w:val="0"/>
      <w:wordWrap w:val="0"/>
      <w:ind w:left="720" w:hanging="360"/>
      <w:jc w:val="both"/>
    </w:pPr>
  </w:style>
  <w:style w:type="paragraph" w:customStyle="1" w:styleId="ParaAttribute31">
    <w:name w:val="ParaAttribute31"/>
    <w:pPr>
      <w:widowControl w:val="0"/>
      <w:tabs>
        <w:tab w:val="left" w:pos="665"/>
      </w:tabs>
      <w:wordWrap w:val="0"/>
      <w:ind w:left="664" w:hanging="348"/>
    </w:pPr>
  </w:style>
  <w:style w:type="paragraph" w:customStyle="1" w:styleId="ParaAttribute32">
    <w:name w:val="ParaAttribute32"/>
    <w:pPr>
      <w:widowControl w:val="0"/>
      <w:tabs>
        <w:tab w:val="left" w:pos="665"/>
      </w:tabs>
      <w:wordWrap w:val="0"/>
      <w:ind w:left="664" w:hanging="348"/>
    </w:pPr>
  </w:style>
  <w:style w:type="paragraph" w:customStyle="1" w:styleId="ParaAttribute33">
    <w:name w:val="ParaAttribute33"/>
    <w:pPr>
      <w:widowControl w:val="0"/>
      <w:tabs>
        <w:tab w:val="left" w:pos="1240"/>
      </w:tabs>
      <w:wordWrap w:val="0"/>
      <w:spacing w:after="120"/>
      <w:jc w:val="both"/>
    </w:pPr>
  </w:style>
  <w:style w:type="paragraph" w:customStyle="1" w:styleId="ParaAttribute34">
    <w:name w:val="ParaAttribute34"/>
    <w:pPr>
      <w:widowControl w:val="0"/>
      <w:wordWrap w:val="0"/>
    </w:pPr>
  </w:style>
  <w:style w:type="paragraph" w:customStyle="1" w:styleId="ParaAttribute35">
    <w:name w:val="ParaAttribute35"/>
    <w:pPr>
      <w:widowControl w:val="0"/>
      <w:wordWrap w:val="0"/>
    </w:pPr>
  </w:style>
  <w:style w:type="paragraph" w:customStyle="1" w:styleId="ParaAttribute36">
    <w:name w:val="ParaAttribute36"/>
    <w:pPr>
      <w:widowControl w:val="0"/>
      <w:wordWrap w:val="0"/>
    </w:pPr>
  </w:style>
  <w:style w:type="paragraph" w:customStyle="1" w:styleId="ParaAttribute37">
    <w:name w:val="ParaAttribute37"/>
    <w:pPr>
      <w:widowControl w:val="0"/>
      <w:wordWrap w:val="0"/>
    </w:pPr>
  </w:style>
  <w:style w:type="paragraph" w:customStyle="1" w:styleId="ParaAttribute38">
    <w:name w:val="ParaAttribute38"/>
    <w:pPr>
      <w:widowControl w:val="0"/>
      <w:wordWrap w:val="0"/>
    </w:pPr>
  </w:style>
  <w:style w:type="paragraph" w:customStyle="1" w:styleId="ParaAttribute39">
    <w:name w:val="ParaAttribute39"/>
    <w:pPr>
      <w:widowControl w:val="0"/>
      <w:wordWrap w:val="0"/>
    </w:pPr>
  </w:style>
  <w:style w:type="paragraph" w:customStyle="1" w:styleId="ParaAttribute40">
    <w:name w:val="ParaAttribute40"/>
    <w:pPr>
      <w:widowControl w:val="0"/>
      <w:wordWrap w:val="0"/>
    </w:pPr>
  </w:style>
  <w:style w:type="paragraph" w:customStyle="1" w:styleId="ParaAttribute41">
    <w:name w:val="ParaAttribute41"/>
    <w:pPr>
      <w:widowControl w:val="0"/>
      <w:wordWrap w:val="0"/>
    </w:pPr>
  </w:style>
  <w:style w:type="paragraph" w:customStyle="1" w:styleId="ParaAttribute42">
    <w:name w:val="ParaAttribute42"/>
    <w:pPr>
      <w:widowControl w:val="0"/>
      <w:wordWrap w:val="0"/>
    </w:pPr>
  </w:style>
  <w:style w:type="paragraph" w:customStyle="1" w:styleId="ParaAttribute43">
    <w:name w:val="ParaAttribute43"/>
    <w:pPr>
      <w:widowControl w:val="0"/>
      <w:wordWrap w:val="0"/>
    </w:pPr>
  </w:style>
  <w:style w:type="paragraph" w:customStyle="1" w:styleId="ParaAttribute44">
    <w:name w:val="ParaAttribute44"/>
    <w:pPr>
      <w:widowControl w:val="0"/>
      <w:wordWrap w:val="0"/>
    </w:pPr>
  </w:style>
  <w:style w:type="character" w:customStyle="1" w:styleId="CharAttribute0">
    <w:name w:val="CharAttribute0"/>
    <w:rPr>
      <w:rFonts w:ascii="Calibri" w:eastAsia="Calibri"/>
    </w:rPr>
  </w:style>
  <w:style w:type="character" w:customStyle="1" w:styleId="CharAttribute1">
    <w:name w:val="CharAttribute1"/>
    <w:rPr>
      <w:rFonts w:ascii="Arial" w:eastAsia="Arial"/>
      <w:sz w:val="22"/>
    </w:rPr>
  </w:style>
  <w:style w:type="character" w:customStyle="1" w:styleId="CharAttribute2">
    <w:name w:val="CharAttribute2"/>
    <w:rPr>
      <w:rFonts w:ascii="Arial" w:eastAsia="Arial"/>
      <w:sz w:val="22"/>
    </w:rPr>
  </w:style>
  <w:style w:type="character" w:customStyle="1" w:styleId="CharAttribute3">
    <w:name w:val="CharAttribute3"/>
    <w:rPr>
      <w:rFonts w:ascii="Times New Roman" w:eastAsia="Times New Roman"/>
    </w:rPr>
  </w:style>
  <w:style w:type="character" w:customStyle="1" w:styleId="CharAttribute4">
    <w:name w:val="CharAttribute4"/>
    <w:rPr>
      <w:rFonts w:ascii="Arial" w:eastAsia="Arial"/>
      <w:sz w:val="22"/>
    </w:rPr>
  </w:style>
  <w:style w:type="character" w:customStyle="1" w:styleId="CharAttribute5">
    <w:name w:val="CharAttribute5"/>
    <w:rPr>
      <w:rFonts w:ascii="Cambria" w:eastAsia="Cambria"/>
      <w:sz w:val="22"/>
    </w:rPr>
  </w:style>
  <w:style w:type="character" w:customStyle="1" w:styleId="CharAttribute6">
    <w:name w:val="CharAttribute6"/>
    <w:rPr>
      <w:rFonts w:ascii="Cambria" w:eastAsia="Cambria"/>
      <w:sz w:val="22"/>
    </w:rPr>
  </w:style>
  <w:style w:type="character" w:customStyle="1" w:styleId="CharAttribute7">
    <w:name w:val="CharAttribute7"/>
    <w:rPr>
      <w:rFonts w:ascii="Cambria" w:eastAsia="Cambria"/>
      <w:sz w:val="22"/>
      <w:vertAlign w:val="superscript"/>
    </w:rPr>
  </w:style>
  <w:style w:type="character" w:customStyle="1" w:styleId="CharAttribute8">
    <w:name w:val="CharAttribute8"/>
    <w:rPr>
      <w:rFonts w:ascii="Cambria" w:eastAsia="Cambria"/>
      <w:color w:val="0000FF"/>
      <w:sz w:val="22"/>
      <w:u w:val="single"/>
    </w:rPr>
  </w:style>
  <w:style w:type="character" w:customStyle="1" w:styleId="CharAttribute9">
    <w:name w:val="CharAttribute9"/>
    <w:rPr>
      <w:rFonts w:ascii="Cambria" w:eastAsia="Cambria"/>
      <w:color w:val="0000FF"/>
      <w:sz w:val="22"/>
      <w:u w:val="single"/>
    </w:rPr>
  </w:style>
  <w:style w:type="character" w:customStyle="1" w:styleId="CharAttribute10">
    <w:name w:val="CharAttribute10"/>
    <w:rPr>
      <w:rFonts w:ascii="Cambria" w:eastAsia="Cambria"/>
      <w:sz w:val="22"/>
    </w:rPr>
  </w:style>
  <w:style w:type="character" w:customStyle="1" w:styleId="CharAttribute11">
    <w:name w:val="CharAttribute11"/>
    <w:rPr>
      <w:rFonts w:ascii="Calibri" w:eastAsia="Calibri"/>
    </w:rPr>
  </w:style>
  <w:style w:type="character" w:customStyle="1" w:styleId="CharAttribute12">
    <w:name w:val="CharAttribute12"/>
    <w:rPr>
      <w:rFonts w:ascii="Calibri" w:eastAsia="Calibri"/>
    </w:rPr>
  </w:style>
  <w:style w:type="character" w:customStyle="1" w:styleId="CharAttribute13">
    <w:name w:val="CharAttribute13"/>
    <w:rPr>
      <w:rFonts w:ascii="Calibri" w:eastAsia="Calibri"/>
      <w:sz w:val="6"/>
    </w:rPr>
  </w:style>
  <w:style w:type="character" w:customStyle="1" w:styleId="CharAttribute14">
    <w:name w:val="CharAttribute14"/>
    <w:rPr>
      <w:rFonts w:ascii="Calibri" w:eastAsia="Calibri"/>
      <w:color w:val="FF0000"/>
    </w:rPr>
  </w:style>
  <w:style w:type="character" w:customStyle="1" w:styleId="CharAttribute15">
    <w:name w:val="CharAttribute15"/>
    <w:rPr>
      <w:rFonts w:ascii="Calibri" w:eastAsia="Calibri"/>
      <w:color w:val="FF0000"/>
    </w:rPr>
  </w:style>
  <w:style w:type="character" w:customStyle="1" w:styleId="CharAttribute16">
    <w:name w:val="CharAttribute16"/>
    <w:rPr>
      <w:rFonts w:ascii="Cambria" w:eastAsia="Cambria"/>
      <w:b/>
      <w:color w:val="1F497D"/>
      <w:sz w:val="60"/>
    </w:rPr>
  </w:style>
  <w:style w:type="character" w:customStyle="1" w:styleId="CharAttribute17">
    <w:name w:val="CharAttribute17"/>
    <w:rPr>
      <w:rFonts w:ascii="Cambria" w:eastAsia="Cambria"/>
      <w:b/>
      <w:sz w:val="22"/>
    </w:rPr>
  </w:style>
  <w:style w:type="character" w:customStyle="1" w:styleId="CharAttribute18">
    <w:name w:val="CharAttribute18"/>
    <w:rPr>
      <w:rFonts w:ascii="Cambria" w:eastAsia="Cambria"/>
      <w:b/>
      <w:i/>
      <w:sz w:val="32"/>
    </w:rPr>
  </w:style>
  <w:style w:type="character" w:customStyle="1" w:styleId="CharAttribute19">
    <w:name w:val="CharAttribute19"/>
    <w:rPr>
      <w:rFonts w:ascii="Calibri" w:eastAsia="Calibri"/>
      <w:i/>
      <w:sz w:val="36"/>
    </w:rPr>
  </w:style>
  <w:style w:type="character" w:customStyle="1" w:styleId="CharAttribute20">
    <w:name w:val="CharAttribute20"/>
    <w:rPr>
      <w:rFonts w:ascii="Calibri" w:eastAsia="Calibri"/>
      <w:i/>
      <w:sz w:val="43"/>
    </w:rPr>
  </w:style>
  <w:style w:type="character" w:customStyle="1" w:styleId="CharAttribute21">
    <w:name w:val="CharAttribute21"/>
    <w:rPr>
      <w:rFonts w:ascii="Calibri" w:eastAsia="Calibri"/>
      <w:sz w:val="48"/>
    </w:rPr>
  </w:style>
  <w:style w:type="character" w:customStyle="1" w:styleId="CharAttribute22">
    <w:name w:val="CharAttribute22"/>
    <w:rPr>
      <w:rFonts w:ascii="Calibri" w:eastAsia="Calibri"/>
      <w:color w:val="17365D"/>
      <w:sz w:val="48"/>
    </w:rPr>
  </w:style>
  <w:style w:type="character" w:customStyle="1" w:styleId="CharAttribute23">
    <w:name w:val="CharAttribute23"/>
    <w:rPr>
      <w:rFonts w:ascii="Calibri" w:eastAsia="Calibri"/>
      <w:color w:val="17365D"/>
      <w:spacing w:val="-5"/>
      <w:sz w:val="48"/>
    </w:rPr>
  </w:style>
  <w:style w:type="character" w:customStyle="1" w:styleId="CharAttribute24">
    <w:name w:val="CharAttribute24"/>
    <w:rPr>
      <w:rFonts w:ascii="Calibri" w:eastAsia="Calibri"/>
      <w:sz w:val="16"/>
    </w:rPr>
  </w:style>
  <w:style w:type="character" w:customStyle="1" w:styleId="CharAttribute25">
    <w:name w:val="CharAttribute25"/>
    <w:rPr>
      <w:rFonts w:ascii="Calibri" w:eastAsia="Calibri"/>
    </w:rPr>
  </w:style>
  <w:style w:type="character" w:customStyle="1" w:styleId="CharAttribute26">
    <w:name w:val="CharAttribute26"/>
    <w:rPr>
      <w:rFonts w:ascii="Calibri" w:eastAsia="Calibri"/>
      <w:b/>
      <w:sz w:val="24"/>
    </w:rPr>
  </w:style>
  <w:style w:type="character" w:customStyle="1" w:styleId="CharAttribute27">
    <w:name w:val="CharAttribute27"/>
    <w:rPr>
      <w:rFonts w:ascii="Tahoma" w:eastAsia="Tahoma"/>
      <w:b/>
      <w:color w:val="8063A1"/>
      <w:sz w:val="23"/>
    </w:rPr>
  </w:style>
  <w:style w:type="character" w:customStyle="1" w:styleId="CharAttribute28">
    <w:name w:val="CharAttribute28"/>
    <w:rPr>
      <w:rFonts w:ascii="Tahoma" w:eastAsia="Tahoma"/>
      <w:b/>
      <w:color w:val="8063A1"/>
      <w:sz w:val="23"/>
    </w:rPr>
  </w:style>
  <w:style w:type="character" w:customStyle="1" w:styleId="CharAttribute29">
    <w:name w:val="CharAttribute29"/>
    <w:rPr>
      <w:rFonts w:ascii="Calibri" w:eastAsia="Calibri"/>
      <w:b/>
      <w:color w:val="8063A1"/>
      <w:sz w:val="24"/>
    </w:rPr>
  </w:style>
  <w:style w:type="character" w:customStyle="1" w:styleId="CharAttribute30">
    <w:name w:val="CharAttribute30"/>
    <w:rPr>
      <w:rFonts w:ascii="Calibri" w:eastAsia="Calibri"/>
      <w:w w:val="95"/>
      <w:sz w:val="24"/>
    </w:rPr>
  </w:style>
  <w:style w:type="character" w:customStyle="1" w:styleId="CharAttribute31">
    <w:name w:val="CharAttribute31"/>
    <w:rPr>
      <w:rFonts w:ascii="Calibri" w:eastAsia="Calibri"/>
      <w:sz w:val="24"/>
    </w:rPr>
  </w:style>
  <w:style w:type="character" w:customStyle="1" w:styleId="CharAttribute32">
    <w:name w:val="CharAttribute32"/>
    <w:rPr>
      <w:rFonts w:ascii="Calibri" w:eastAsia="Calibri"/>
      <w:sz w:val="24"/>
    </w:rPr>
  </w:style>
  <w:style w:type="character" w:customStyle="1" w:styleId="CharAttribute33">
    <w:name w:val="CharAttribute33"/>
    <w:rPr>
      <w:rFonts w:ascii="Calibri" w:eastAsia="Calibri"/>
      <w:i/>
      <w:sz w:val="24"/>
    </w:rPr>
  </w:style>
  <w:style w:type="character" w:customStyle="1" w:styleId="CharAttribute34">
    <w:name w:val="CharAttribute34"/>
    <w:rPr>
      <w:rFonts w:ascii="Calibri" w:eastAsia="Calibri"/>
      <w:sz w:val="24"/>
      <w:vertAlign w:val="superscript"/>
    </w:rPr>
  </w:style>
  <w:style w:type="character" w:customStyle="1" w:styleId="CharAttribute35">
    <w:name w:val="CharAttribute35"/>
    <w:rPr>
      <w:rFonts w:ascii="Calibri" w:eastAsia="Calibri"/>
      <w:b/>
      <w:sz w:val="24"/>
    </w:rPr>
  </w:style>
  <w:style w:type="character" w:customStyle="1" w:styleId="CharAttribute36">
    <w:name w:val="CharAttribute36"/>
    <w:rPr>
      <w:rFonts w:ascii="Tahoma" w:eastAsia="Tahoma"/>
      <w:b/>
      <w:color w:val="8063A1"/>
      <w:sz w:val="23"/>
    </w:rPr>
  </w:style>
  <w:style w:type="character" w:customStyle="1" w:styleId="CharAttribute37">
    <w:name w:val="CharAttribute37"/>
    <w:rPr>
      <w:rFonts w:ascii="Tahoma" w:eastAsia="Tahoma"/>
      <w:b/>
      <w:color w:val="8063A1"/>
      <w:sz w:val="23"/>
    </w:rPr>
  </w:style>
  <w:style w:type="character" w:customStyle="1" w:styleId="CharAttribute38">
    <w:name w:val="CharAttribute38"/>
    <w:rPr>
      <w:rFonts w:ascii="Calibri" w:eastAsia="Calibri"/>
      <w:b/>
      <w:color w:val="8063A1"/>
      <w:sz w:val="24"/>
    </w:rPr>
  </w:style>
  <w:style w:type="character" w:customStyle="1" w:styleId="CharAttribute39">
    <w:name w:val="CharAttribute39"/>
    <w:rPr>
      <w:rFonts w:ascii="Calibri" w:eastAsia="Calibri"/>
      <w:b/>
      <w:color w:val="8063A1"/>
      <w:spacing w:val="-3"/>
      <w:sz w:val="24"/>
    </w:rPr>
  </w:style>
  <w:style w:type="character" w:customStyle="1" w:styleId="CharAttribute40">
    <w:name w:val="CharAttribute40"/>
    <w:rPr>
      <w:rFonts w:ascii="Arial" w:eastAsia="Arial"/>
      <w:w w:val="91"/>
      <w:sz w:val="26"/>
    </w:rPr>
  </w:style>
  <w:style w:type="character" w:customStyle="1" w:styleId="CharAttribute41">
    <w:name w:val="CharAttribute41"/>
    <w:rPr>
      <w:rFonts w:ascii="Arial" w:eastAsia="Arial"/>
      <w:w w:val="91"/>
      <w:sz w:val="26"/>
    </w:rPr>
  </w:style>
  <w:style w:type="character" w:customStyle="1" w:styleId="CharAttribute42">
    <w:name w:val="CharAttribute42"/>
    <w:rPr>
      <w:rFonts w:ascii="Arial" w:eastAsia="Arial"/>
      <w:w w:val="91"/>
      <w:sz w:val="26"/>
    </w:rPr>
  </w:style>
  <w:style w:type="character" w:customStyle="1" w:styleId="CharAttribute43">
    <w:name w:val="CharAttribute43"/>
    <w:rPr>
      <w:rFonts w:ascii="Arial" w:eastAsia="Arial"/>
      <w:w w:val="91"/>
      <w:sz w:val="26"/>
    </w:rPr>
  </w:style>
  <w:style w:type="character" w:customStyle="1" w:styleId="CharAttribute44">
    <w:name w:val="CharAttribute44"/>
    <w:rPr>
      <w:rFonts w:ascii="Calibri" w:eastAsia="Calibri"/>
      <w:b/>
      <w:color w:val="8063A1"/>
      <w:spacing w:val="-2"/>
      <w:sz w:val="24"/>
    </w:rPr>
  </w:style>
  <w:style w:type="character" w:customStyle="1" w:styleId="CharAttribute45">
    <w:name w:val="CharAttribute45"/>
    <w:rPr>
      <w:rFonts w:ascii="Calibri" w:eastAsia="Calibri"/>
      <w:b/>
      <w:color w:val="8064A2"/>
      <w:sz w:val="24"/>
    </w:rPr>
  </w:style>
  <w:style w:type="character" w:customStyle="1" w:styleId="CharAttribute46">
    <w:name w:val="CharAttribute46"/>
    <w:rPr>
      <w:rFonts w:ascii="Calibri" w:eastAsia="Calibri"/>
      <w:b/>
      <w:color w:val="8064A2"/>
      <w:sz w:val="24"/>
    </w:rPr>
  </w:style>
  <w:style w:type="character" w:customStyle="1" w:styleId="CharAttribute47">
    <w:name w:val="CharAttribute47"/>
    <w:rPr>
      <w:rFonts w:ascii="Calibri" w:eastAsia="Calibri"/>
      <w:b/>
      <w:color w:val="8064A2"/>
      <w:sz w:val="24"/>
    </w:rPr>
  </w:style>
  <w:style w:type="character" w:customStyle="1" w:styleId="CharAttribute48">
    <w:name w:val="CharAttribute48"/>
    <w:rPr>
      <w:rFonts w:ascii="Calibri" w:eastAsia="Calibri"/>
      <w:b/>
      <w:color w:val="8064A2"/>
      <w:sz w:val="24"/>
    </w:rPr>
  </w:style>
  <w:style w:type="character" w:customStyle="1" w:styleId="CharAttribute49">
    <w:name w:val="CharAttribute49"/>
    <w:rPr>
      <w:rFonts w:ascii="Calibri" w:eastAsia="Calibri"/>
      <w:b/>
      <w:color w:val="8063A1"/>
      <w:spacing w:val="-6"/>
      <w:sz w:val="24"/>
    </w:rPr>
  </w:style>
  <w:style w:type="character" w:customStyle="1" w:styleId="CharAttribute50">
    <w:name w:val="CharAttribute50"/>
    <w:rPr>
      <w:rFonts w:ascii="Calibri" w:eastAsia="Calibri"/>
      <w:color w:val="0000FF"/>
      <w:sz w:val="24"/>
      <w:u w:val="single"/>
    </w:rPr>
  </w:style>
  <w:style w:type="character" w:customStyle="1" w:styleId="CharAttribute51">
    <w:name w:val="CharAttribute51"/>
    <w:rPr>
      <w:rFonts w:ascii="Calibri" w:eastAsia="Calibri"/>
      <w:color w:val="0000FF"/>
      <w:sz w:val="24"/>
      <w:u w:val="single"/>
    </w:rPr>
  </w:style>
  <w:style w:type="character" w:customStyle="1" w:styleId="CharAttribute52">
    <w:name w:val="CharAttribute52"/>
    <w:rPr>
      <w:rFonts w:ascii="Calibri" w:eastAsia="Calibri"/>
      <w:sz w:val="24"/>
    </w:rPr>
  </w:style>
  <w:style w:type="character" w:customStyle="1" w:styleId="CharAttribute53">
    <w:name w:val="CharAttribute53"/>
    <w:rPr>
      <w:rFonts w:ascii="Calibri" w:eastAsia="Calibri"/>
      <w:b/>
      <w:sz w:val="24"/>
    </w:rPr>
  </w:style>
  <w:style w:type="character" w:customStyle="1" w:styleId="CharAttribute54">
    <w:name w:val="CharAttribute54"/>
    <w:rPr>
      <w:rFonts w:ascii="Tahoma" w:eastAsia="Tahoma"/>
      <w:b/>
      <w:color w:val="8063A1"/>
      <w:sz w:val="23"/>
    </w:rPr>
  </w:style>
  <w:style w:type="character" w:customStyle="1" w:styleId="CharAttribute55">
    <w:name w:val="CharAttribute55"/>
    <w:rPr>
      <w:rFonts w:ascii="Tahoma" w:eastAsia="Tahoma"/>
      <w:b/>
      <w:color w:val="8063A1"/>
      <w:sz w:val="23"/>
    </w:rPr>
  </w:style>
  <w:style w:type="character" w:customStyle="1" w:styleId="CharAttribute56">
    <w:name w:val="CharAttribute56"/>
    <w:rPr>
      <w:rFonts w:ascii="Calibri" w:eastAsia="Calibri"/>
      <w:b/>
      <w:color w:val="FF0000"/>
      <w:sz w:val="24"/>
    </w:rPr>
  </w:style>
  <w:style w:type="paragraph" w:styleId="Textedebulles">
    <w:name w:val="Balloon Text"/>
    <w:basedOn w:val="Normal"/>
    <w:link w:val="TextedebullesCar"/>
    <w:uiPriority w:val="99"/>
    <w:semiHidden/>
    <w:unhideWhenUsed/>
    <w:rsid w:val="003171CA"/>
    <w:rPr>
      <w:rFonts w:ascii="Tahoma" w:hAnsi="Tahoma" w:cs="Tahoma"/>
      <w:sz w:val="16"/>
      <w:szCs w:val="16"/>
    </w:rPr>
  </w:style>
  <w:style w:type="character" w:customStyle="1" w:styleId="TextedebullesCar">
    <w:name w:val="Texte de bulles Car"/>
    <w:basedOn w:val="Policepardfaut"/>
    <w:link w:val="Textedebulles"/>
    <w:uiPriority w:val="99"/>
    <w:semiHidden/>
    <w:rsid w:val="003171CA"/>
    <w:rPr>
      <w:rFonts w:ascii="Tahoma" w:hAnsi="Tahoma" w:cs="Tahoma"/>
      <w:kern w:val="2"/>
      <w:sz w:val="16"/>
      <w:szCs w:val="16"/>
      <w:lang w:val="en-US" w:eastAsia="ko-KR"/>
    </w:rPr>
  </w:style>
  <w:style w:type="paragraph" w:styleId="En-tte">
    <w:name w:val="header"/>
    <w:basedOn w:val="Normal"/>
    <w:link w:val="En-tteCar"/>
    <w:uiPriority w:val="99"/>
    <w:unhideWhenUsed/>
    <w:rsid w:val="005D0B7F"/>
    <w:pPr>
      <w:tabs>
        <w:tab w:val="center" w:pos="4536"/>
        <w:tab w:val="right" w:pos="9072"/>
      </w:tabs>
    </w:pPr>
  </w:style>
  <w:style w:type="character" w:customStyle="1" w:styleId="En-tteCar">
    <w:name w:val="En-tête Car"/>
    <w:basedOn w:val="Policepardfaut"/>
    <w:link w:val="En-tte"/>
    <w:uiPriority w:val="99"/>
    <w:rsid w:val="005D0B7F"/>
    <w:rPr>
      <w:rFonts w:ascii="Batang"/>
      <w:kern w:val="2"/>
      <w:lang w:val="en-US" w:eastAsia="ko-KR"/>
    </w:rPr>
  </w:style>
  <w:style w:type="paragraph" w:styleId="Pieddepage">
    <w:name w:val="footer"/>
    <w:basedOn w:val="Normal"/>
    <w:link w:val="PieddepageCar"/>
    <w:uiPriority w:val="99"/>
    <w:unhideWhenUsed/>
    <w:rsid w:val="005D0B7F"/>
    <w:pPr>
      <w:tabs>
        <w:tab w:val="center" w:pos="4536"/>
        <w:tab w:val="right" w:pos="9072"/>
      </w:tabs>
    </w:pPr>
  </w:style>
  <w:style w:type="character" w:customStyle="1" w:styleId="PieddepageCar">
    <w:name w:val="Pied de page Car"/>
    <w:basedOn w:val="Policepardfaut"/>
    <w:link w:val="Pieddepage"/>
    <w:uiPriority w:val="99"/>
    <w:rsid w:val="005D0B7F"/>
    <w:rPr>
      <w:rFonts w:ascii="Batang"/>
      <w:kern w:val="2"/>
      <w:lang w:val="en-US" w:eastAsia="ko-KR"/>
    </w:rPr>
  </w:style>
  <w:style w:type="character" w:styleId="Lienhypertexte">
    <w:name w:val="Hyperlink"/>
    <w:basedOn w:val="Policepardfaut"/>
    <w:uiPriority w:val="99"/>
    <w:unhideWhenUsed/>
    <w:rsid w:val="00DD22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non.godefroi@paris.f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non.godefroi@paris.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irie11.paris.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Mairiedu11" TargetMode="External"/><Relationship Id="rId2" Type="http://schemas.openxmlformats.org/officeDocument/2006/relationships/hyperlink" Target="https://www.facebook.com/mairie11.paris" TargetMode="External"/><Relationship Id="rId1" Type="http://schemas.openxmlformats.org/officeDocument/2006/relationships/hyperlink" Target="http://www.mairie11.paris.fr"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763</Words>
  <Characters>4198</Characters>
  <Application>Microsoft Office Word</Application>
  <DocSecurity>0</DocSecurity>
  <Lines>34</Lines>
  <Paragraphs>9</Paragraphs>
  <MMClips>0</MMClips>
  <ScaleCrop>false</ScaleCrop>
  <HeadingPairs>
    <vt:vector size="4" baseType="variant">
      <vt:variant>
        <vt:lpstr>Titre</vt:lpstr>
      </vt:variant>
      <vt:variant>
        <vt:i4>1</vt:i4>
      </vt:variant>
      <vt:variant>
        <vt:lpstr>제목</vt:lpstr>
      </vt:variant>
      <vt:variant>
        <vt:i4>1</vt:i4>
      </vt:variant>
    </vt:vector>
  </HeadingPairs>
  <TitlesOfParts>
    <vt:vector size="2" baseType="lpstr">
      <vt:lpstr/>
      <vt:lpstr>Title text</vt:lpstr>
    </vt:vector>
  </TitlesOfParts>
  <Company>Mairie de Paris</Company>
  <LinksUpToDate>false</LinksUpToDate>
  <CharactersWithSpaces>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Régis Courmont</dc:creator>
  <cp:lastModifiedBy>Godefroi, Manon</cp:lastModifiedBy>
  <cp:revision>3</cp:revision>
  <dcterms:created xsi:type="dcterms:W3CDTF">2021-10-04T16:06:00Z</dcterms:created>
  <dcterms:modified xsi:type="dcterms:W3CDTF">2021-10-04T16:10:00Z</dcterms:modified>
</cp:coreProperties>
</file>